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CB0" w:rsidRDefault="003C1CB0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</w:rPr>
      </w:pPr>
    </w:p>
    <w:p w:rsidR="009E6287" w:rsidRDefault="009E6287" w:rsidP="00FC2AE9">
      <w:pPr>
        <w:pStyle w:val="resh-title"/>
        <w:shd w:val="clear" w:color="auto" w:fill="FFFFFF"/>
        <w:spacing w:line="276" w:lineRule="auto"/>
        <w:jc w:val="center"/>
        <w:rPr>
          <w:b/>
          <w:color w:val="333333"/>
          <w:sz w:val="28"/>
          <w:szCs w:val="28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4B6423">
        <w:rPr>
          <w:b/>
          <w:color w:val="333333"/>
          <w:sz w:val="28"/>
          <w:szCs w:val="28"/>
        </w:rPr>
        <w:t>39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E42C05">
        <w:rPr>
          <w:b/>
          <w:color w:val="333333"/>
          <w:sz w:val="28"/>
          <w:szCs w:val="28"/>
        </w:rPr>
        <w:t xml:space="preserve">/ </w:t>
      </w:r>
      <w:r w:rsidR="004B6423">
        <w:rPr>
          <w:b/>
          <w:color w:val="333333"/>
          <w:sz w:val="28"/>
          <w:szCs w:val="28"/>
        </w:rPr>
        <w:t>25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771558" w:rsidRDefault="00362661" w:rsidP="00771558">
      <w:pPr>
        <w:pStyle w:val="resh-title"/>
        <w:shd w:val="clear" w:color="auto" w:fill="FFFFFF"/>
        <w:spacing w:line="276" w:lineRule="auto"/>
        <w:ind w:left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</w:r>
      <w:r w:rsidR="00771558" w:rsidRPr="00771558">
        <w:rPr>
          <w:color w:val="333333"/>
          <w:sz w:val="28"/>
          <w:szCs w:val="28"/>
        </w:rPr>
        <w:t>ОТНОСНО: регистрация на кандидатска листа за общински съветници при произвеждане на изборите за общински съветници и за кмето</w:t>
      </w:r>
      <w:r w:rsidR="00771558">
        <w:rPr>
          <w:color w:val="333333"/>
          <w:sz w:val="28"/>
          <w:szCs w:val="28"/>
        </w:rPr>
        <w:t>ве на 29 октомври 2023 година</w:t>
      </w:r>
      <w:r w:rsidR="00444EED">
        <w:rPr>
          <w:color w:val="333333"/>
          <w:sz w:val="28"/>
          <w:szCs w:val="28"/>
        </w:rPr>
        <w:t>.</w:t>
      </w:r>
    </w:p>
    <w:p w:rsidR="00CE596C" w:rsidRDefault="00784E9E" w:rsidP="00771558">
      <w:pPr>
        <w:pStyle w:val="resh-title"/>
        <w:shd w:val="clear" w:color="auto" w:fill="FFFFFF"/>
        <w:spacing w:line="276" w:lineRule="auto"/>
        <w:ind w:left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</w:t>
      </w:r>
      <w:r w:rsidR="00595AC6">
        <w:rPr>
          <w:color w:val="333333"/>
          <w:sz w:val="28"/>
          <w:szCs w:val="28"/>
        </w:rPr>
        <w:t>о е</w:t>
      </w:r>
      <w:r w:rsidR="00965C0D">
        <w:rPr>
          <w:color w:val="333333"/>
          <w:sz w:val="28"/>
          <w:szCs w:val="28"/>
        </w:rPr>
        <w:t xml:space="preserve"> предложение </w:t>
      </w:r>
      <w:r>
        <w:rPr>
          <w:color w:val="333333"/>
          <w:sz w:val="28"/>
          <w:szCs w:val="28"/>
        </w:rPr>
        <w:t>с вх.</w:t>
      </w:r>
      <w:r>
        <w:rPr>
          <w:color w:val="333333"/>
          <w:sz w:val="28"/>
          <w:szCs w:val="28"/>
          <w:lang w:val="en-US"/>
        </w:rPr>
        <w:t xml:space="preserve"> </w:t>
      </w:r>
      <w:r w:rsidR="00DE6AEA" w:rsidRPr="004B6423">
        <w:rPr>
          <w:color w:val="333333"/>
          <w:sz w:val="28"/>
          <w:szCs w:val="28"/>
        </w:rPr>
        <w:t>№</w:t>
      </w:r>
      <w:r w:rsidR="004B6423">
        <w:rPr>
          <w:color w:val="333333"/>
          <w:sz w:val="28"/>
          <w:szCs w:val="28"/>
        </w:rPr>
        <w:t>50</w:t>
      </w:r>
      <w:r w:rsidR="00595AC6" w:rsidRPr="004B6423">
        <w:rPr>
          <w:color w:val="333333"/>
          <w:sz w:val="28"/>
          <w:szCs w:val="28"/>
        </w:rPr>
        <w:t xml:space="preserve"> от </w:t>
      </w:r>
      <w:r w:rsidR="004B6423">
        <w:rPr>
          <w:color w:val="333333"/>
          <w:sz w:val="28"/>
          <w:szCs w:val="28"/>
        </w:rPr>
        <w:t>23</w:t>
      </w:r>
      <w:bookmarkStart w:id="0" w:name="_GoBack"/>
      <w:bookmarkEnd w:id="0"/>
      <w:r w:rsidR="00FC767E" w:rsidRPr="004B6423">
        <w:rPr>
          <w:color w:val="333333"/>
          <w:sz w:val="28"/>
          <w:szCs w:val="28"/>
        </w:rPr>
        <w:t>.09.2023</w:t>
      </w:r>
      <w:r w:rsidR="004B6423">
        <w:rPr>
          <w:color w:val="333333"/>
          <w:sz w:val="28"/>
          <w:szCs w:val="28"/>
        </w:rPr>
        <w:t xml:space="preserve"> </w:t>
      </w:r>
      <w:r w:rsidR="005B75EF" w:rsidRPr="004B6423">
        <w:rPr>
          <w:color w:val="333333"/>
          <w:sz w:val="28"/>
          <w:szCs w:val="28"/>
        </w:rPr>
        <w:t>г</w:t>
      </w:r>
      <w:r w:rsidR="005B75EF">
        <w:rPr>
          <w:color w:val="333333"/>
          <w:sz w:val="28"/>
          <w:szCs w:val="28"/>
        </w:rPr>
        <w:t>.</w:t>
      </w:r>
      <w:r w:rsidR="00AB015C">
        <w:rPr>
          <w:color w:val="333333"/>
          <w:sz w:val="28"/>
          <w:szCs w:val="28"/>
        </w:rPr>
        <w:t xml:space="preserve"> от Сузана Климентова Тютюнджиева</w:t>
      </w:r>
      <w:r w:rsidR="002026E1">
        <w:rPr>
          <w:color w:val="333333"/>
          <w:sz w:val="28"/>
          <w:szCs w:val="28"/>
        </w:rPr>
        <w:t>, представляващ</w:t>
      </w:r>
      <w:r w:rsidR="00AB015C">
        <w:rPr>
          <w:color w:val="333333"/>
          <w:sz w:val="28"/>
          <w:szCs w:val="28"/>
        </w:rPr>
        <w:t>а</w:t>
      </w:r>
      <w:r w:rsidR="00595AC6">
        <w:rPr>
          <w:color w:val="333333"/>
          <w:sz w:val="28"/>
          <w:szCs w:val="28"/>
        </w:rPr>
        <w:t xml:space="preserve"> инициативен комитет,</w:t>
      </w:r>
      <w:r w:rsidR="00CE596C" w:rsidRPr="00CE596C">
        <w:rPr>
          <w:color w:val="333333"/>
          <w:sz w:val="28"/>
          <w:szCs w:val="28"/>
        </w:rPr>
        <w:t xml:space="preserve"> </w:t>
      </w:r>
      <w:r w:rsidR="00CE596C">
        <w:rPr>
          <w:color w:val="333333"/>
          <w:sz w:val="28"/>
          <w:szCs w:val="28"/>
        </w:rPr>
        <w:t>за издигане</w:t>
      </w:r>
      <w:r w:rsidR="00AB015C">
        <w:rPr>
          <w:color w:val="333333"/>
          <w:sz w:val="28"/>
          <w:szCs w:val="28"/>
        </w:rPr>
        <w:t xml:space="preserve"> и обявяване на кандидат за общински съветник</w:t>
      </w:r>
      <w:r w:rsidR="00CE596C">
        <w:rPr>
          <w:color w:val="333333"/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CE596C" w:rsidRDefault="00CE596C" w:rsidP="00CE59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1, т.14 от ИК и във връзка с чл.414, ал.3,</w:t>
      </w:r>
      <w:r w:rsidR="002C59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чл.416 от ИК и наше Решение № 14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-МИ/18.09.2023г., ОИК – Баните</w:t>
      </w:r>
    </w:p>
    <w:p w:rsidR="0098385E" w:rsidRPr="005604EE" w:rsidRDefault="0098385E" w:rsidP="00CE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84E9E" w:rsidRPr="005604EE" w:rsidRDefault="00784E9E" w:rsidP="00784E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BE0F3F" w:rsidRDefault="00CE596C" w:rsidP="00BE0F3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РЕГИСТРИРА и ОБЯВЯВА</w:t>
      </w:r>
      <w:r w:rsidR="00176F6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76F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МИЛЧО МИЛЕНОВ ДИМИТРОВ</w:t>
      </w:r>
      <w:r w:rsidR="002026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65C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кандидат </w:t>
      </w:r>
      <w:r w:rsidR="00176F6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общински съветник в </w:t>
      </w:r>
      <w:r w:rsidR="00BE0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</w:t>
      </w:r>
      <w:r w:rsidR="00961F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ина Баните.</w:t>
      </w:r>
    </w:p>
    <w:p w:rsidR="006D473C" w:rsidRDefault="006D473C" w:rsidP="006D47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Регистрацията се извършва в условия на неприключила процедура за проверка на списъци с избирателите, подкрепящи регистрацията на кандидата за участие в изборите за общински съветници и за кметове, съгласно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2121-МИ/29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E0F3F" w:rsidRDefault="008F4BC8" w:rsidP="002A15E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02E4C"/>
    <w:multiLevelType w:val="hybridMultilevel"/>
    <w:tmpl w:val="B96601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2B5E39"/>
    <w:multiLevelType w:val="hybridMultilevel"/>
    <w:tmpl w:val="E2AEA9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970CB"/>
    <w:rsid w:val="000B5662"/>
    <w:rsid w:val="000C4083"/>
    <w:rsid w:val="00123B25"/>
    <w:rsid w:val="0012450E"/>
    <w:rsid w:val="00133987"/>
    <w:rsid w:val="00133FBE"/>
    <w:rsid w:val="00176F68"/>
    <w:rsid w:val="001C6A2F"/>
    <w:rsid w:val="001D2209"/>
    <w:rsid w:val="001F0EC7"/>
    <w:rsid w:val="002026E1"/>
    <w:rsid w:val="00234695"/>
    <w:rsid w:val="0025313D"/>
    <w:rsid w:val="002A15EE"/>
    <w:rsid w:val="002C59FE"/>
    <w:rsid w:val="002D1197"/>
    <w:rsid w:val="002D3A64"/>
    <w:rsid w:val="0030602F"/>
    <w:rsid w:val="00330B56"/>
    <w:rsid w:val="00362661"/>
    <w:rsid w:val="00374BEC"/>
    <w:rsid w:val="00381FE9"/>
    <w:rsid w:val="003B2C54"/>
    <w:rsid w:val="003B5C88"/>
    <w:rsid w:val="003C1CB0"/>
    <w:rsid w:val="003C7A1C"/>
    <w:rsid w:val="00430B48"/>
    <w:rsid w:val="00444EED"/>
    <w:rsid w:val="00496521"/>
    <w:rsid w:val="004B6423"/>
    <w:rsid w:val="004D2816"/>
    <w:rsid w:val="004D578B"/>
    <w:rsid w:val="005604EE"/>
    <w:rsid w:val="00591E1B"/>
    <w:rsid w:val="00595AC6"/>
    <w:rsid w:val="005A62D0"/>
    <w:rsid w:val="005B75EF"/>
    <w:rsid w:val="005E0F08"/>
    <w:rsid w:val="00620B04"/>
    <w:rsid w:val="0062414A"/>
    <w:rsid w:val="006343DC"/>
    <w:rsid w:val="006406C3"/>
    <w:rsid w:val="006C386A"/>
    <w:rsid w:val="006D305C"/>
    <w:rsid w:val="006D473C"/>
    <w:rsid w:val="006E4A20"/>
    <w:rsid w:val="0072496C"/>
    <w:rsid w:val="0073475A"/>
    <w:rsid w:val="007371D1"/>
    <w:rsid w:val="00771558"/>
    <w:rsid w:val="007834C2"/>
    <w:rsid w:val="00784A2C"/>
    <w:rsid w:val="00784E9E"/>
    <w:rsid w:val="00787922"/>
    <w:rsid w:val="007A36A6"/>
    <w:rsid w:val="007C5D9F"/>
    <w:rsid w:val="007D517D"/>
    <w:rsid w:val="007D597B"/>
    <w:rsid w:val="007E6882"/>
    <w:rsid w:val="007F1192"/>
    <w:rsid w:val="007F7EB7"/>
    <w:rsid w:val="008013FF"/>
    <w:rsid w:val="00847360"/>
    <w:rsid w:val="008713AE"/>
    <w:rsid w:val="008A09B8"/>
    <w:rsid w:val="008A7EE1"/>
    <w:rsid w:val="008D77B5"/>
    <w:rsid w:val="008F0DA3"/>
    <w:rsid w:val="008F4BC8"/>
    <w:rsid w:val="008F533D"/>
    <w:rsid w:val="008F679D"/>
    <w:rsid w:val="009003FF"/>
    <w:rsid w:val="0095322F"/>
    <w:rsid w:val="00961F4D"/>
    <w:rsid w:val="00965C0D"/>
    <w:rsid w:val="00965F93"/>
    <w:rsid w:val="0097567C"/>
    <w:rsid w:val="0098385E"/>
    <w:rsid w:val="0099099C"/>
    <w:rsid w:val="009E6287"/>
    <w:rsid w:val="009E6DF1"/>
    <w:rsid w:val="009F284C"/>
    <w:rsid w:val="009F69DF"/>
    <w:rsid w:val="00A051CC"/>
    <w:rsid w:val="00A05B51"/>
    <w:rsid w:val="00A249FC"/>
    <w:rsid w:val="00A32292"/>
    <w:rsid w:val="00A5002E"/>
    <w:rsid w:val="00A618B8"/>
    <w:rsid w:val="00A820BD"/>
    <w:rsid w:val="00A92478"/>
    <w:rsid w:val="00AB015C"/>
    <w:rsid w:val="00AB40CB"/>
    <w:rsid w:val="00AB7B45"/>
    <w:rsid w:val="00AC6F75"/>
    <w:rsid w:val="00AF763E"/>
    <w:rsid w:val="00B15A9F"/>
    <w:rsid w:val="00B16EE5"/>
    <w:rsid w:val="00B334CE"/>
    <w:rsid w:val="00B41D5C"/>
    <w:rsid w:val="00B42E61"/>
    <w:rsid w:val="00B55E70"/>
    <w:rsid w:val="00B633B3"/>
    <w:rsid w:val="00B84844"/>
    <w:rsid w:val="00B93580"/>
    <w:rsid w:val="00BE0F3F"/>
    <w:rsid w:val="00C31E8C"/>
    <w:rsid w:val="00C42414"/>
    <w:rsid w:val="00CE596C"/>
    <w:rsid w:val="00D95EA7"/>
    <w:rsid w:val="00DC676E"/>
    <w:rsid w:val="00DE6AEA"/>
    <w:rsid w:val="00DE7251"/>
    <w:rsid w:val="00E041DF"/>
    <w:rsid w:val="00E15CDD"/>
    <w:rsid w:val="00E42C05"/>
    <w:rsid w:val="00E65562"/>
    <w:rsid w:val="00EA55B9"/>
    <w:rsid w:val="00EC33AF"/>
    <w:rsid w:val="00EF4882"/>
    <w:rsid w:val="00EF7953"/>
    <w:rsid w:val="00F11A00"/>
    <w:rsid w:val="00F353DB"/>
    <w:rsid w:val="00F8228C"/>
    <w:rsid w:val="00F858D7"/>
    <w:rsid w:val="00FC2AE9"/>
    <w:rsid w:val="00FC767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9492-E140-404C-B765-588C7AAF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68</cp:revision>
  <cp:lastPrinted>2023-09-18T15:25:00Z</cp:lastPrinted>
  <dcterms:created xsi:type="dcterms:W3CDTF">2023-09-15T10:57:00Z</dcterms:created>
  <dcterms:modified xsi:type="dcterms:W3CDTF">2023-09-23T09:47:00Z</dcterms:modified>
</cp:coreProperties>
</file>