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19" w:rsidRPr="00EF7C19" w:rsidRDefault="00EF7C19" w:rsidP="00EF7C19">
      <w:pPr>
        <w:jc w:val="center"/>
        <w:rPr>
          <w:rFonts w:ascii="Arial" w:hAnsi="Arial" w:cs="Arial"/>
          <w:b/>
          <w:sz w:val="40"/>
          <w:szCs w:val="44"/>
        </w:rPr>
      </w:pPr>
      <w:r w:rsidRPr="00EF7C19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EF7C19" w:rsidRPr="00EF7C19" w:rsidRDefault="00EF7C19" w:rsidP="00EF7C1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  <w:r w:rsidRPr="00EF7C19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3654BB" w:rsidRDefault="003654BB" w:rsidP="003654BB">
      <w:pPr>
        <w:ind w:firstLine="0"/>
        <w:jc w:val="center"/>
      </w:pPr>
    </w:p>
    <w:p w:rsidR="00EF7C19" w:rsidRDefault="00EF7C19" w:rsidP="003654BB">
      <w:pPr>
        <w:ind w:firstLine="0"/>
        <w:jc w:val="center"/>
      </w:pPr>
    </w:p>
    <w:p w:rsidR="003654BB" w:rsidRPr="00EF7C19" w:rsidRDefault="003654BB" w:rsidP="00EF7C19">
      <w:pPr>
        <w:ind w:firstLine="0"/>
        <w:jc w:val="center"/>
        <w:rPr>
          <w:b/>
          <w:sz w:val="28"/>
          <w:szCs w:val="28"/>
        </w:rPr>
      </w:pPr>
      <w:r w:rsidRPr="00EF7C19">
        <w:rPr>
          <w:b/>
        </w:rPr>
        <w:t>ПРОТОКОЛ</w:t>
      </w:r>
      <w:r w:rsidR="0076306B" w:rsidRPr="00EF7C19">
        <w:rPr>
          <w:b/>
        </w:rPr>
        <w:br/>
      </w:r>
      <w:r w:rsidR="00EF7C19">
        <w:rPr>
          <w:b/>
        </w:rPr>
        <w:t>№</w:t>
      </w:r>
      <w:r w:rsidR="0076306B" w:rsidRPr="00EF7C19">
        <w:rPr>
          <w:b/>
        </w:rPr>
        <w:t xml:space="preserve"> </w:t>
      </w:r>
      <w:r w:rsidR="00EF7C19" w:rsidRPr="00EF7C19">
        <w:rPr>
          <w:b/>
        </w:rPr>
        <w:t>2/ 10.09.2019 година</w:t>
      </w:r>
    </w:p>
    <w:p w:rsidR="00187D52" w:rsidRPr="00EF7C19" w:rsidRDefault="00EF7C19" w:rsidP="00EF7C19">
      <w:pPr>
        <w:ind w:firstLine="0"/>
        <w:jc w:val="center"/>
        <w:rPr>
          <w:b/>
        </w:rPr>
      </w:pPr>
      <w:r w:rsidRPr="00EF7C19">
        <w:rPr>
          <w:b/>
        </w:rPr>
        <w:t>БАНИТЕ</w:t>
      </w:r>
    </w:p>
    <w:p w:rsidR="004950E8" w:rsidRDefault="004950E8" w:rsidP="004950E8">
      <w:pPr>
        <w:jc w:val="center"/>
      </w:pPr>
    </w:p>
    <w:p w:rsidR="00EF7C19" w:rsidRPr="00EF7C19" w:rsidRDefault="00EF7C19" w:rsidP="00EF7C19">
      <w:pPr>
        <w:spacing w:line="276" w:lineRule="auto"/>
        <w:ind w:firstLine="644"/>
      </w:pPr>
      <w:r w:rsidRPr="00EF7C19">
        <w:t>Днес, 10.09.2019 г. от 16</w:t>
      </w:r>
      <w:r w:rsidR="00224EF0">
        <w:t>:</w:t>
      </w:r>
      <w:r w:rsidRPr="00EF7C19">
        <w:t>00</w:t>
      </w:r>
      <w:r w:rsidR="00353FEE">
        <w:t xml:space="preserve"> </w:t>
      </w:r>
      <w:r w:rsidRPr="00EF7C19">
        <w:t>часа, на ул. „Стефан Стамболов</w:t>
      </w:r>
      <w:r w:rsidR="00224EF0">
        <w:t>” №</w:t>
      </w:r>
      <w:r w:rsidRPr="00EF7C19">
        <w:t>3</w:t>
      </w:r>
      <w:r w:rsidR="00224EF0">
        <w:t xml:space="preserve">, </w:t>
      </w:r>
      <w:r w:rsidRPr="00EF7C19">
        <w:t>ет.4, заседателна зала се проведе заседание на ОИК- Баните.</w:t>
      </w:r>
    </w:p>
    <w:p w:rsidR="00EF7C19" w:rsidRPr="00EF7C19" w:rsidRDefault="00EF7C19" w:rsidP="00EF7C19">
      <w:pPr>
        <w:spacing w:line="276" w:lineRule="auto"/>
        <w:ind w:firstLine="644"/>
      </w:pPr>
      <w:r w:rsidRPr="00EF7C19">
        <w:t xml:space="preserve">Заседанието се откри от председателя на ОИК г-н Митко Огнянов в </w:t>
      </w:r>
      <w:r w:rsidR="00353FEE">
        <w:t>16:00</w:t>
      </w:r>
      <w:r w:rsidRPr="00EF7C19">
        <w:t xml:space="preserve"> часа. </w:t>
      </w:r>
    </w:p>
    <w:p w:rsidR="00EF7C19" w:rsidRPr="00EF7C19" w:rsidRDefault="00EF7C19" w:rsidP="00EF7C19">
      <w:pPr>
        <w:spacing w:line="276" w:lineRule="auto"/>
        <w:ind w:firstLine="644"/>
      </w:pPr>
      <w:r w:rsidRPr="00EF7C19">
        <w:t xml:space="preserve">На заседанието присъстват </w:t>
      </w:r>
      <w:r w:rsidR="00193E78" w:rsidRPr="00B77376">
        <w:t>12</w:t>
      </w:r>
      <w:r w:rsidRPr="00EF7C19">
        <w:t xml:space="preserve"> членове на ОИК, съгласно присъствен лист, налице е кворум и комисията може да заседава и взема решения.</w:t>
      </w:r>
    </w:p>
    <w:p w:rsidR="00EF7C19" w:rsidRPr="00EF7C19" w:rsidRDefault="00EF7C19" w:rsidP="00EF7C19">
      <w:pPr>
        <w:spacing w:line="276" w:lineRule="auto"/>
        <w:ind w:firstLine="644"/>
      </w:pPr>
    </w:p>
    <w:p w:rsidR="00EF7C19" w:rsidRDefault="00EF7C19" w:rsidP="00EF7C19">
      <w:pPr>
        <w:spacing w:line="276" w:lineRule="auto"/>
        <w:ind w:firstLine="644"/>
      </w:pPr>
      <w:r>
        <w:t>Председателят на ОИК</w:t>
      </w:r>
      <w:r w:rsidR="00B77376">
        <w:t>-</w:t>
      </w:r>
      <w:r>
        <w:t>Баните предложи следния дневен ред:</w:t>
      </w:r>
    </w:p>
    <w:p w:rsidR="00B77376" w:rsidRDefault="00B77376" w:rsidP="00EF7C19">
      <w:pPr>
        <w:spacing w:line="276" w:lineRule="auto"/>
        <w:ind w:firstLine="644"/>
      </w:pPr>
    </w:p>
    <w:p w:rsidR="00EF7C19" w:rsidRPr="0077687C" w:rsidRDefault="00EF7C19" w:rsidP="00EF7C1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32"/>
        </w:rPr>
      </w:pPr>
      <w:r w:rsidRPr="0077687C">
        <w:rPr>
          <w:rFonts w:cs="Times New Roman"/>
          <w:szCs w:val="32"/>
        </w:rPr>
        <w:t>Формиране и утвърждаване на единните номера на избирателните секции за изборите за общински съветници и за кметове на 27 октомври 2019 г. в Община Баните</w:t>
      </w:r>
    </w:p>
    <w:p w:rsidR="00EF7C19" w:rsidRDefault="00EF7C19" w:rsidP="00EF7C1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32"/>
        </w:rPr>
      </w:pPr>
      <w:r w:rsidRPr="0077687C">
        <w:rPr>
          <w:rFonts w:cs="Times New Roman"/>
          <w:szCs w:val="32"/>
        </w:rPr>
        <w:t>Определяне броя на мандатите на общински съветници при произвеждане на изборите за общински съветници и за кметове на 27.10.2019г. в община Баните</w:t>
      </w:r>
    </w:p>
    <w:p w:rsidR="006C44B2" w:rsidRDefault="006C44B2" w:rsidP="006C44B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Определяне и обявяване на номерата на изборните райони в община Баните за провеждане </w:t>
      </w:r>
      <w:r w:rsidR="00B77376">
        <w:rPr>
          <w:rFonts w:cs="Times New Roman"/>
          <w:szCs w:val="32"/>
        </w:rPr>
        <w:t xml:space="preserve">на </w:t>
      </w:r>
      <w:r w:rsidR="00B77376" w:rsidRPr="0077687C">
        <w:rPr>
          <w:rFonts w:cs="Times New Roman"/>
          <w:szCs w:val="32"/>
        </w:rPr>
        <w:t>избори за общински съветници и за кметове на 27 октомври 2019 г.</w:t>
      </w:r>
    </w:p>
    <w:p w:rsidR="00353FEE" w:rsidRPr="0077687C" w:rsidRDefault="00353FEE" w:rsidP="00EF7C1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32"/>
        </w:rPr>
      </w:pPr>
      <w:r>
        <w:rPr>
          <w:rFonts w:cs="Times New Roman"/>
          <w:szCs w:val="32"/>
        </w:rPr>
        <w:t>Други</w:t>
      </w:r>
    </w:p>
    <w:p w:rsidR="003654BB" w:rsidRDefault="003654BB" w:rsidP="003654BB">
      <w:pPr>
        <w:ind w:firstLine="0"/>
      </w:pPr>
    </w:p>
    <w:p w:rsidR="00353FEE" w:rsidRDefault="00353FEE" w:rsidP="00193E78">
      <w:pPr>
        <w:spacing w:line="276" w:lineRule="auto"/>
        <w:ind w:firstLine="644"/>
      </w:pPr>
      <w:r w:rsidRPr="00193E78">
        <w:t>Поради липса на други предложения, дневния ред бе подложен на поименно гласуване:</w:t>
      </w:r>
    </w:p>
    <w:p w:rsidR="009A4964" w:rsidRPr="00193E78" w:rsidRDefault="009A4964" w:rsidP="00193E78">
      <w:pPr>
        <w:spacing w:line="276" w:lineRule="auto"/>
        <w:ind w:firstLine="644"/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87"/>
        <w:gridCol w:w="3084"/>
      </w:tblGrid>
      <w:tr w:rsidR="009A4964" w:rsidRPr="0037778D" w:rsidTr="009A4964">
        <w:trPr>
          <w:trHeight w:val="825"/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9A4964" w:rsidRPr="00193E78" w:rsidRDefault="009A4964" w:rsidP="00193E78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9A4964" w:rsidRPr="00193E78" w:rsidRDefault="009A4964" w:rsidP="00193E78">
            <w:pPr>
              <w:spacing w:line="276" w:lineRule="auto"/>
              <w:ind w:firstLine="0"/>
              <w:jc w:val="center"/>
              <w:rPr>
                <w:b/>
              </w:rPr>
            </w:pPr>
            <w:r w:rsidRPr="00193E78">
              <w:rPr>
                <w:b/>
              </w:rPr>
              <w:t>РЕЗУЛТАТ ОТ ПОИМЕННО ГЛАСУВАНЕ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9A4964" w:rsidRPr="00193E78" w:rsidRDefault="009A4964" w:rsidP="00193E78">
            <w:pPr>
              <w:spacing w:line="276" w:lineRule="auto"/>
              <w:ind w:firstLine="644"/>
              <w:jc w:val="center"/>
              <w:rPr>
                <w:b/>
              </w:rPr>
            </w:pPr>
            <w:r w:rsidRPr="00193E78">
              <w:rPr>
                <w:b/>
              </w:rPr>
              <w:t>ГЛАСУВАЛ</w:t>
            </w:r>
          </w:p>
        </w:tc>
      </w:tr>
      <w:tr w:rsidR="009A4964" w:rsidRPr="0037778D" w:rsidTr="009A4964">
        <w:trPr>
          <w:jc w:val="center"/>
        </w:trPr>
        <w:tc>
          <w:tcPr>
            <w:tcW w:w="81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>
              <w:t>1</w:t>
            </w:r>
          </w:p>
        </w:tc>
        <w:tc>
          <w:tcPr>
            <w:tcW w:w="538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 w:rsidRPr="00353FEE">
              <w:t>Митко Митев Огнянов</w:t>
            </w:r>
          </w:p>
        </w:tc>
        <w:tc>
          <w:tcPr>
            <w:tcW w:w="3084" w:type="dxa"/>
          </w:tcPr>
          <w:p w:rsidR="009A4964" w:rsidRPr="00353FEE" w:rsidRDefault="009A4964" w:rsidP="00353FEE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9A4964" w:rsidRPr="0037778D" w:rsidTr="009A4964">
        <w:trPr>
          <w:jc w:val="center"/>
        </w:trPr>
        <w:tc>
          <w:tcPr>
            <w:tcW w:w="81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>
              <w:t>2</w:t>
            </w:r>
          </w:p>
        </w:tc>
        <w:tc>
          <w:tcPr>
            <w:tcW w:w="538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 w:rsidRPr="00353FEE">
              <w:t>Владимир Райчев Кадиев</w:t>
            </w:r>
          </w:p>
        </w:tc>
        <w:tc>
          <w:tcPr>
            <w:tcW w:w="3084" w:type="dxa"/>
          </w:tcPr>
          <w:p w:rsidR="009A4964" w:rsidRPr="00353FEE" w:rsidRDefault="009A4964" w:rsidP="00353FEE">
            <w:pPr>
              <w:spacing w:line="276" w:lineRule="auto"/>
              <w:ind w:firstLine="644"/>
            </w:pPr>
            <w:r>
              <w:t>ЗА</w:t>
            </w:r>
          </w:p>
        </w:tc>
      </w:tr>
      <w:tr w:rsidR="009A4964" w:rsidRPr="0037778D" w:rsidTr="009A4964">
        <w:trPr>
          <w:jc w:val="center"/>
        </w:trPr>
        <w:tc>
          <w:tcPr>
            <w:tcW w:w="81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>
              <w:t>3</w:t>
            </w:r>
          </w:p>
        </w:tc>
        <w:tc>
          <w:tcPr>
            <w:tcW w:w="538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 w:rsidRPr="00353FEE">
              <w:t>Владимир Бисеров Пенев</w:t>
            </w:r>
          </w:p>
        </w:tc>
        <w:tc>
          <w:tcPr>
            <w:tcW w:w="3084" w:type="dxa"/>
          </w:tcPr>
          <w:p w:rsidR="009A4964" w:rsidRPr="00353FEE" w:rsidRDefault="009A4964" w:rsidP="00353FEE">
            <w:pPr>
              <w:spacing w:line="276" w:lineRule="auto"/>
              <w:ind w:firstLine="644"/>
            </w:pPr>
            <w:r>
              <w:t>ЗА</w:t>
            </w:r>
          </w:p>
        </w:tc>
      </w:tr>
      <w:tr w:rsidR="009A4964" w:rsidRPr="0037778D" w:rsidTr="009A4964">
        <w:trPr>
          <w:jc w:val="center"/>
        </w:trPr>
        <w:tc>
          <w:tcPr>
            <w:tcW w:w="81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>
              <w:t>4</w:t>
            </w:r>
          </w:p>
        </w:tc>
        <w:tc>
          <w:tcPr>
            <w:tcW w:w="538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 w:rsidRPr="00353FEE">
              <w:t>Искра Алекова Маджарова</w:t>
            </w:r>
          </w:p>
        </w:tc>
        <w:tc>
          <w:tcPr>
            <w:tcW w:w="3084" w:type="dxa"/>
          </w:tcPr>
          <w:p w:rsidR="009A4964" w:rsidRPr="00353FEE" w:rsidRDefault="009A4964" w:rsidP="00353FEE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9A4964" w:rsidRPr="0037778D" w:rsidTr="009A4964">
        <w:trPr>
          <w:jc w:val="center"/>
        </w:trPr>
        <w:tc>
          <w:tcPr>
            <w:tcW w:w="81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>
              <w:t>5</w:t>
            </w:r>
          </w:p>
        </w:tc>
        <w:tc>
          <w:tcPr>
            <w:tcW w:w="538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 w:rsidRPr="00353FEE">
              <w:t>Антонина Емилова Белчева</w:t>
            </w:r>
          </w:p>
        </w:tc>
        <w:tc>
          <w:tcPr>
            <w:tcW w:w="3084" w:type="dxa"/>
          </w:tcPr>
          <w:p w:rsidR="009A4964" w:rsidRPr="00353FEE" w:rsidRDefault="009A4964" w:rsidP="00353FEE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9A4964" w:rsidRPr="0037778D" w:rsidTr="009A4964">
        <w:trPr>
          <w:jc w:val="center"/>
        </w:trPr>
        <w:tc>
          <w:tcPr>
            <w:tcW w:w="81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>
              <w:t>6</w:t>
            </w:r>
          </w:p>
        </w:tc>
        <w:tc>
          <w:tcPr>
            <w:tcW w:w="538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 w:rsidRPr="00353FEE">
              <w:t>Пенчо Илев Токучев</w:t>
            </w:r>
          </w:p>
        </w:tc>
        <w:tc>
          <w:tcPr>
            <w:tcW w:w="3084" w:type="dxa"/>
          </w:tcPr>
          <w:p w:rsidR="009A4964" w:rsidRPr="00353FEE" w:rsidRDefault="009A4964" w:rsidP="00353FEE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9A4964" w:rsidRPr="0037778D" w:rsidTr="009A4964">
        <w:trPr>
          <w:jc w:val="center"/>
        </w:trPr>
        <w:tc>
          <w:tcPr>
            <w:tcW w:w="81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>
              <w:t>7</w:t>
            </w:r>
          </w:p>
        </w:tc>
        <w:tc>
          <w:tcPr>
            <w:tcW w:w="538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 w:rsidRPr="00353FEE">
              <w:t>Нешка Якимова Шехова</w:t>
            </w:r>
          </w:p>
        </w:tc>
        <w:tc>
          <w:tcPr>
            <w:tcW w:w="3084" w:type="dxa"/>
          </w:tcPr>
          <w:p w:rsidR="009A4964" w:rsidRPr="00353FEE" w:rsidRDefault="009A4964" w:rsidP="00353FEE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9A4964" w:rsidRPr="0037778D" w:rsidTr="009A4964">
        <w:trPr>
          <w:jc w:val="center"/>
        </w:trPr>
        <w:tc>
          <w:tcPr>
            <w:tcW w:w="81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>
              <w:t>8</w:t>
            </w:r>
          </w:p>
        </w:tc>
        <w:tc>
          <w:tcPr>
            <w:tcW w:w="538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 w:rsidRPr="00353FEE">
              <w:t>Евгения Кирилова Бояджиева</w:t>
            </w:r>
          </w:p>
        </w:tc>
        <w:tc>
          <w:tcPr>
            <w:tcW w:w="3084" w:type="dxa"/>
          </w:tcPr>
          <w:p w:rsidR="009A4964" w:rsidRPr="00353FEE" w:rsidRDefault="009A4964" w:rsidP="00353FEE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9A4964" w:rsidRPr="0037778D" w:rsidTr="009A4964">
        <w:trPr>
          <w:jc w:val="center"/>
        </w:trPr>
        <w:tc>
          <w:tcPr>
            <w:tcW w:w="81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>
              <w:t>9</w:t>
            </w:r>
          </w:p>
        </w:tc>
        <w:tc>
          <w:tcPr>
            <w:tcW w:w="538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 w:rsidRPr="00353FEE">
              <w:t>Иглика Давидова Черкезова</w:t>
            </w:r>
          </w:p>
        </w:tc>
        <w:tc>
          <w:tcPr>
            <w:tcW w:w="3084" w:type="dxa"/>
          </w:tcPr>
          <w:p w:rsidR="009A4964" w:rsidRPr="00353FEE" w:rsidRDefault="009A4964" w:rsidP="00353FEE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9A4964" w:rsidRPr="0037778D" w:rsidTr="009A4964">
        <w:trPr>
          <w:jc w:val="center"/>
        </w:trPr>
        <w:tc>
          <w:tcPr>
            <w:tcW w:w="81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>
              <w:t>10</w:t>
            </w:r>
          </w:p>
        </w:tc>
        <w:tc>
          <w:tcPr>
            <w:tcW w:w="538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 w:rsidRPr="00353FEE">
              <w:t>Янка Йорданова Фиданова</w:t>
            </w:r>
          </w:p>
        </w:tc>
        <w:tc>
          <w:tcPr>
            <w:tcW w:w="3084" w:type="dxa"/>
          </w:tcPr>
          <w:p w:rsidR="009A4964" w:rsidRPr="00353FEE" w:rsidRDefault="009A4964" w:rsidP="00353FEE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9A4964" w:rsidRPr="0037778D" w:rsidTr="009A4964">
        <w:trPr>
          <w:jc w:val="center"/>
        </w:trPr>
        <w:tc>
          <w:tcPr>
            <w:tcW w:w="81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>
              <w:t>11</w:t>
            </w:r>
          </w:p>
        </w:tc>
        <w:tc>
          <w:tcPr>
            <w:tcW w:w="538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 w:rsidRPr="00353FEE">
              <w:t>Антон Иванов Шишков</w:t>
            </w:r>
          </w:p>
        </w:tc>
        <w:tc>
          <w:tcPr>
            <w:tcW w:w="3084" w:type="dxa"/>
          </w:tcPr>
          <w:p w:rsidR="009A4964" w:rsidRPr="00353FEE" w:rsidRDefault="009A4964" w:rsidP="00353FEE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9A4964" w:rsidRPr="0037778D" w:rsidTr="009A4964">
        <w:trPr>
          <w:jc w:val="center"/>
        </w:trPr>
        <w:tc>
          <w:tcPr>
            <w:tcW w:w="81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>
              <w:t>12</w:t>
            </w:r>
          </w:p>
        </w:tc>
        <w:tc>
          <w:tcPr>
            <w:tcW w:w="538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 w:rsidRPr="00353FEE">
              <w:t>Валери Самуилов Ханчев</w:t>
            </w:r>
          </w:p>
        </w:tc>
        <w:tc>
          <w:tcPr>
            <w:tcW w:w="3084" w:type="dxa"/>
          </w:tcPr>
          <w:p w:rsidR="009A4964" w:rsidRPr="00353FEE" w:rsidRDefault="009A4964" w:rsidP="00353FEE">
            <w:pPr>
              <w:spacing w:line="276" w:lineRule="auto"/>
              <w:ind w:firstLine="644"/>
            </w:pPr>
            <w:r w:rsidRPr="00353FEE">
              <w:t>ОТСЪСТВА</w:t>
            </w:r>
          </w:p>
        </w:tc>
      </w:tr>
      <w:tr w:rsidR="009A4964" w:rsidRPr="0037778D" w:rsidTr="009A4964">
        <w:trPr>
          <w:jc w:val="center"/>
        </w:trPr>
        <w:tc>
          <w:tcPr>
            <w:tcW w:w="81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>
              <w:t>13</w:t>
            </w:r>
          </w:p>
        </w:tc>
        <w:tc>
          <w:tcPr>
            <w:tcW w:w="5387" w:type="dxa"/>
          </w:tcPr>
          <w:p w:rsidR="009A4964" w:rsidRPr="00353FEE" w:rsidRDefault="009A4964" w:rsidP="00193E78">
            <w:pPr>
              <w:spacing w:line="276" w:lineRule="auto"/>
              <w:ind w:firstLine="89"/>
            </w:pPr>
            <w:r w:rsidRPr="00353FEE">
              <w:t>Александра Руменова Бояджиева</w:t>
            </w:r>
          </w:p>
        </w:tc>
        <w:tc>
          <w:tcPr>
            <w:tcW w:w="3084" w:type="dxa"/>
          </w:tcPr>
          <w:p w:rsidR="009A4964" w:rsidRPr="00353FEE" w:rsidRDefault="009A4964" w:rsidP="00353FEE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</w:tbl>
    <w:p w:rsidR="001C7E20" w:rsidRDefault="001C7E20" w:rsidP="00EF7C19">
      <w:pPr>
        <w:pStyle w:val="a5"/>
        <w:spacing w:line="276" w:lineRule="auto"/>
        <w:ind w:left="644" w:firstLine="0"/>
      </w:pPr>
    </w:p>
    <w:p w:rsidR="001C7E20" w:rsidRDefault="001C7E20" w:rsidP="0062702E">
      <w:pPr>
        <w:spacing w:line="276" w:lineRule="auto"/>
        <w:ind w:left="284" w:firstLine="0"/>
      </w:pPr>
    </w:p>
    <w:p w:rsidR="00193E78" w:rsidRPr="00193E78" w:rsidRDefault="00193E78" w:rsidP="00193E78">
      <w:pPr>
        <w:spacing w:after="240"/>
        <w:ind w:firstLine="708"/>
      </w:pPr>
      <w:r w:rsidRPr="00193E78">
        <w:lastRenderedPageBreak/>
        <w:t>Дневният ред се прие от ОИК</w:t>
      </w:r>
      <w:r w:rsidR="00717462">
        <w:t>-Баните</w:t>
      </w:r>
      <w:r w:rsidRPr="00193E78">
        <w:t xml:space="preserve"> с мнозинство от 12 гласа “ЗА”.</w:t>
      </w:r>
    </w:p>
    <w:p w:rsidR="00193E78" w:rsidRDefault="00193E78" w:rsidP="00193E78">
      <w:pPr>
        <w:spacing w:after="240"/>
        <w:ind w:firstLine="708"/>
      </w:pPr>
      <w:r w:rsidRPr="00193E78">
        <w:t xml:space="preserve">По т. 1 от дневния ред докладва г-н Митко Огнянов </w:t>
      </w:r>
      <w:r w:rsidR="00A02F9E">
        <w:t>– Председател на ОИК</w:t>
      </w:r>
      <w:r w:rsidR="00717462">
        <w:t>-</w:t>
      </w:r>
      <w:r w:rsidR="00A02F9E">
        <w:t>Баните.</w:t>
      </w:r>
    </w:p>
    <w:p w:rsidR="00A02F9E" w:rsidRPr="00E85C0A" w:rsidRDefault="00A02F9E" w:rsidP="00A02F9E">
      <w:pPr>
        <w:ind w:firstLine="708"/>
      </w:pPr>
      <w:r w:rsidRPr="00E85C0A">
        <w:t xml:space="preserve">Със Заповед № </w:t>
      </w:r>
      <w:r>
        <w:t>РД</w:t>
      </w:r>
      <w:r w:rsidR="005D77F2">
        <w:t>-</w:t>
      </w:r>
      <w:r>
        <w:t xml:space="preserve">232 от 02.09.2019 година </w:t>
      </w:r>
      <w:r w:rsidRPr="00E85C0A">
        <w:t xml:space="preserve">Кметът на Община </w:t>
      </w:r>
      <w:r>
        <w:t>Баните</w:t>
      </w:r>
      <w:r w:rsidRPr="00E85C0A">
        <w:t xml:space="preserve"> е образувал избирателните секции на територията на Община </w:t>
      </w:r>
      <w:r>
        <w:t>Баните</w:t>
      </w:r>
      <w:r w:rsidRPr="00E85C0A">
        <w:t xml:space="preserve"> за провеждането на изборите за общински съветници и кметове на 27 октомври 2019 г. </w:t>
      </w:r>
      <w:r w:rsidR="00717462" w:rsidRPr="00E85C0A">
        <w:t>Утвърди</w:t>
      </w:r>
      <w:r w:rsidR="00717462">
        <w:t>л</w:t>
      </w:r>
      <w:r w:rsidRPr="00E85C0A">
        <w:t xml:space="preserve"> е и номерацията, обхвата и адресите на същите. </w:t>
      </w:r>
    </w:p>
    <w:p w:rsidR="00A02F9E" w:rsidRPr="00E85C0A" w:rsidRDefault="00A02F9E" w:rsidP="00A02F9E">
      <w:pPr>
        <w:ind w:firstLine="0"/>
      </w:pPr>
    </w:p>
    <w:p w:rsidR="00A02F9E" w:rsidRDefault="00A02F9E" w:rsidP="00717462">
      <w:pPr>
        <w:ind w:firstLine="360"/>
      </w:pPr>
      <w:r w:rsidRPr="00E85C0A">
        <w:t>С Решение № 570-МИ/26.07.2019</w:t>
      </w:r>
      <w:r w:rsidR="00224EF0">
        <w:t xml:space="preserve"> </w:t>
      </w:r>
      <w:r w:rsidRPr="00E85C0A">
        <w:t>г. ЦИК определя начина, по който се образуват номерата на секциите. Номерата са единни и се състоят от 9 (девет) цифри, групирани във вида А</w:t>
      </w:r>
      <w:r w:rsidRPr="00E85C0A">
        <w:rPr>
          <w:lang w:val="en-US"/>
        </w:rPr>
        <w:t>A BB CC</w:t>
      </w:r>
      <w:r w:rsidRPr="00E85C0A">
        <w:t xml:space="preserve"> ХХХ, </w:t>
      </w:r>
      <w:r w:rsidR="00224EF0">
        <w:t>където</w:t>
      </w:r>
      <w:r w:rsidRPr="00E85C0A">
        <w:t>:</w:t>
      </w:r>
    </w:p>
    <w:p w:rsidR="005D77F2" w:rsidRPr="00E85C0A" w:rsidRDefault="005D77F2" w:rsidP="00A02F9E">
      <w:pPr>
        <w:ind w:firstLine="0"/>
      </w:pPr>
    </w:p>
    <w:p w:rsidR="005D77F2" w:rsidRPr="005D77F2" w:rsidRDefault="005D77F2" w:rsidP="005D77F2">
      <w:pPr>
        <w:pStyle w:val="a5"/>
        <w:numPr>
          <w:ilvl w:val="0"/>
          <w:numId w:val="14"/>
        </w:numPr>
      </w:pPr>
      <w:r w:rsidRPr="005D77F2">
        <w:rPr>
          <w:b/>
        </w:rPr>
        <w:t>АА</w:t>
      </w:r>
      <w:r w:rsidRPr="005D77F2">
        <w:t> е номерът на областта, както следва: 21- Смолян</w:t>
      </w:r>
    </w:p>
    <w:p w:rsidR="005D77F2" w:rsidRPr="005D77F2" w:rsidRDefault="005D77F2" w:rsidP="005D77F2">
      <w:pPr>
        <w:pStyle w:val="a5"/>
        <w:numPr>
          <w:ilvl w:val="0"/>
          <w:numId w:val="14"/>
        </w:numPr>
      </w:pPr>
      <w:r w:rsidRPr="005D77F2">
        <w:rPr>
          <w:b/>
        </w:rPr>
        <w:t>ВВ</w:t>
      </w:r>
      <w:r w:rsidRPr="005D77F2">
        <w:t> е номерът на общината в съответната област съгласно Единния класификатор на административно-териториалните и териториалните единици (ЕКАТТЕ): 02 – Община Баните</w:t>
      </w:r>
    </w:p>
    <w:p w:rsidR="005D77F2" w:rsidRPr="005D77F2" w:rsidRDefault="005D77F2" w:rsidP="005D77F2">
      <w:pPr>
        <w:pStyle w:val="a5"/>
        <w:numPr>
          <w:ilvl w:val="0"/>
          <w:numId w:val="14"/>
        </w:numPr>
      </w:pPr>
      <w:r w:rsidRPr="005D77F2">
        <w:rPr>
          <w:b/>
        </w:rPr>
        <w:t>СС</w:t>
      </w:r>
      <w:r w:rsidRPr="005D77F2">
        <w:t> е номерът на административния район съгласно ЕКАТТЕ в общините с районно деление – София, Пловдив и Варна, а за останалите се записва 00 (нула-нула)</w:t>
      </w:r>
      <w:r w:rsidR="00AE770C">
        <w:t>:</w:t>
      </w:r>
      <w:r w:rsidRPr="005D77F2">
        <w:t xml:space="preserve"> – 00</w:t>
      </w:r>
    </w:p>
    <w:p w:rsidR="005D77F2" w:rsidRPr="005D77F2" w:rsidRDefault="005D77F2" w:rsidP="005D77F2">
      <w:pPr>
        <w:pStyle w:val="a5"/>
        <w:numPr>
          <w:ilvl w:val="0"/>
          <w:numId w:val="14"/>
        </w:numPr>
      </w:pPr>
      <w:r w:rsidRPr="005D77F2">
        <w:rPr>
          <w:b/>
        </w:rPr>
        <w:t>ХХХ</w:t>
      </w:r>
      <w:r w:rsidRPr="00E85C0A">
        <w:t xml:space="preserve"> е номерът на секцията в общината. Предвид За</w:t>
      </w:r>
      <w:r>
        <w:t>повед № РД-232/</w:t>
      </w:r>
      <w:r w:rsidRPr="00E85C0A">
        <w:t>/</w:t>
      </w:r>
      <w:r>
        <w:t>02.09</w:t>
      </w:r>
      <w:r w:rsidRPr="00E85C0A">
        <w:t>.2019</w:t>
      </w:r>
      <w:r>
        <w:t xml:space="preserve"> </w:t>
      </w:r>
      <w:r w:rsidRPr="00E85C0A">
        <w:t xml:space="preserve">г. на Кмета на Община </w:t>
      </w:r>
      <w:r>
        <w:t>Баните</w:t>
      </w:r>
      <w:r w:rsidRPr="00E85C0A">
        <w:t xml:space="preserve">, цифрите </w:t>
      </w:r>
      <w:r>
        <w:t xml:space="preserve">на избирателните секции </w:t>
      </w:r>
      <w:r w:rsidRPr="00E85C0A">
        <w:t>са от 001 до 0</w:t>
      </w:r>
      <w:r>
        <w:t>16.</w:t>
      </w:r>
    </w:p>
    <w:p w:rsidR="005D77F2" w:rsidRPr="00E85C0A" w:rsidRDefault="005D77F2" w:rsidP="005D77F2">
      <w:pPr>
        <w:ind w:left="720" w:firstLine="0"/>
        <w:contextualSpacing/>
        <w:jc w:val="left"/>
        <w:rPr>
          <w:lang w:val="en-US"/>
        </w:rPr>
      </w:pPr>
    </w:p>
    <w:p w:rsidR="005D77F2" w:rsidRPr="00E85C0A" w:rsidRDefault="005D77F2" w:rsidP="005D77F2">
      <w:pPr>
        <w:ind w:firstLine="360"/>
      </w:pPr>
      <w:r w:rsidRPr="00E85C0A">
        <w:t>С оглед изложеното,</w:t>
      </w:r>
      <w:r>
        <w:t xml:space="preserve"> </w:t>
      </w:r>
      <w:r w:rsidRPr="00E85C0A">
        <w:t xml:space="preserve"> Решение № 570-МИ/26.07.2019 г. ЦИК, Заповед № </w:t>
      </w:r>
      <w:r>
        <w:t xml:space="preserve">РД-232 от 02.09.20189 година </w:t>
      </w:r>
      <w:r w:rsidRPr="00E85C0A">
        <w:t xml:space="preserve"> на Кмета на Община </w:t>
      </w:r>
      <w:r>
        <w:t>Баните</w:t>
      </w:r>
      <w:r w:rsidRPr="00E85C0A">
        <w:t>, и на основание чл.87, ал.1, т.7, чл.8, ал.8 от ИК, ОИК</w:t>
      </w:r>
      <w:r w:rsidR="00AE770C">
        <w:t>-</w:t>
      </w:r>
      <w:r>
        <w:t>Баните</w:t>
      </w:r>
    </w:p>
    <w:p w:rsidR="005D77F2" w:rsidRPr="00E85C0A" w:rsidRDefault="005D77F2" w:rsidP="005D77F2">
      <w:pPr>
        <w:pStyle w:val="a5"/>
        <w:ind w:firstLine="0"/>
      </w:pPr>
    </w:p>
    <w:p w:rsidR="005D77F2" w:rsidRPr="005D77F2" w:rsidRDefault="005D77F2" w:rsidP="005D77F2">
      <w:pPr>
        <w:pStyle w:val="a5"/>
        <w:ind w:firstLine="0"/>
        <w:jc w:val="center"/>
        <w:rPr>
          <w:b/>
        </w:rPr>
      </w:pPr>
      <w:r w:rsidRPr="005D77F2">
        <w:rPr>
          <w:b/>
        </w:rPr>
        <w:t>РЕШИ:</w:t>
      </w:r>
    </w:p>
    <w:p w:rsidR="005D77F2" w:rsidRPr="005D77F2" w:rsidRDefault="005D77F2" w:rsidP="005D77F2">
      <w:pPr>
        <w:pStyle w:val="a5"/>
        <w:ind w:firstLine="0"/>
        <w:jc w:val="left"/>
        <w:rPr>
          <w:b/>
        </w:rPr>
      </w:pPr>
    </w:p>
    <w:p w:rsidR="005D77F2" w:rsidRDefault="005D77F2" w:rsidP="005D77F2">
      <w:pPr>
        <w:ind w:firstLine="708"/>
      </w:pPr>
      <w:r w:rsidRPr="00E85C0A">
        <w:t>ФОРМИРА и УТВЪРЖДАВА единните номера на избирателните секции за изборите на общински съветници и</w:t>
      </w:r>
      <w:r>
        <w:t xml:space="preserve"> кметове на 27.10.2019 </w:t>
      </w:r>
      <w:r w:rsidRPr="00E85C0A">
        <w:t>г</w:t>
      </w:r>
      <w:r>
        <w:t>.</w:t>
      </w:r>
      <w:r w:rsidRPr="00E85C0A">
        <w:t xml:space="preserve"> в Община </w:t>
      </w:r>
      <w:r>
        <w:t>Баните</w:t>
      </w:r>
      <w:r w:rsidRPr="00E85C0A">
        <w:t>, както следва:</w:t>
      </w:r>
    </w:p>
    <w:p w:rsidR="005D77F2" w:rsidRPr="00E85C0A" w:rsidRDefault="005D77F2" w:rsidP="005D77F2">
      <w:pPr>
        <w:ind w:firstLine="708"/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48"/>
        <w:gridCol w:w="2063"/>
        <w:gridCol w:w="2948"/>
        <w:gridCol w:w="2987"/>
      </w:tblGrid>
      <w:tr w:rsidR="00193E78" w:rsidRPr="00F0005D" w:rsidTr="00224EF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b/>
                <w:szCs w:val="24"/>
              </w:rPr>
            </w:pPr>
            <w:r w:rsidRPr="00F0005D">
              <w:rPr>
                <w:b/>
                <w:szCs w:val="24"/>
              </w:rPr>
              <w:t>№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b/>
                <w:szCs w:val="24"/>
              </w:rPr>
            </w:pPr>
            <w:r w:rsidRPr="00F0005D">
              <w:rPr>
                <w:b/>
                <w:szCs w:val="24"/>
              </w:rPr>
              <w:t>Населено място</w:t>
            </w:r>
          </w:p>
          <w:p w:rsidR="00193E78" w:rsidRPr="00F0005D" w:rsidRDefault="00193E78" w:rsidP="00224EF0">
            <w:pPr>
              <w:pStyle w:val="ab"/>
              <w:ind w:firstLine="0"/>
              <w:jc w:val="center"/>
              <w:rPr>
                <w:b/>
                <w:szCs w:val="24"/>
              </w:rPr>
            </w:pPr>
            <w:r w:rsidRPr="00F0005D">
              <w:rPr>
                <w:b/>
                <w:szCs w:val="24"/>
              </w:rPr>
              <w:t>село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b/>
                <w:szCs w:val="24"/>
              </w:rPr>
            </w:pPr>
            <w:r w:rsidRPr="00F0005D">
              <w:rPr>
                <w:b/>
                <w:szCs w:val="24"/>
              </w:rPr>
              <w:t>Избир</w:t>
            </w:r>
            <w:r w:rsidR="00AE770C">
              <w:rPr>
                <w:b/>
                <w:szCs w:val="24"/>
              </w:rPr>
              <w:t>ател</w:t>
            </w:r>
            <w:r w:rsidRPr="00F0005D">
              <w:rPr>
                <w:b/>
                <w:szCs w:val="24"/>
              </w:rPr>
              <w:t>на секция №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E78" w:rsidRPr="00F0005D" w:rsidRDefault="00224EF0" w:rsidP="00224EF0">
            <w:pPr>
              <w:pStyle w:val="ab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Баните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21 02 00 </w:t>
            </w:r>
            <w:r w:rsidRPr="00F0005D">
              <w:rPr>
                <w:szCs w:val="24"/>
              </w:rPr>
              <w:t>001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„Васил Левски” № 5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Баните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21 02 00 </w:t>
            </w:r>
            <w:r w:rsidRPr="00F0005D">
              <w:rPr>
                <w:szCs w:val="24"/>
              </w:rPr>
              <w:t>002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„Васил Левски” № 6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Оряховец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21 02 00 </w:t>
            </w:r>
            <w:r w:rsidRPr="00F0005D">
              <w:rPr>
                <w:szCs w:val="24"/>
              </w:rPr>
              <w:t>003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Улиците  са без имена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Вишнево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21 02 00 </w:t>
            </w:r>
            <w:r w:rsidRPr="00F0005D">
              <w:rPr>
                <w:szCs w:val="24"/>
              </w:rPr>
              <w:t>004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Улиците  са без имена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proofErr w:type="spellStart"/>
            <w:r w:rsidRPr="00F0005D">
              <w:rPr>
                <w:szCs w:val="24"/>
              </w:rPr>
              <w:t>Гълъбово+</w:t>
            </w:r>
            <w:proofErr w:type="spellEnd"/>
          </w:p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Сливка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  <w:lang w:val="en-US"/>
              </w:rPr>
            </w:pPr>
          </w:p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21 02 00 </w:t>
            </w:r>
            <w:r w:rsidRPr="00F0005D">
              <w:rPr>
                <w:szCs w:val="24"/>
              </w:rPr>
              <w:t>005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</w:p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Улиците  са без имена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6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Траве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21 02 00 </w:t>
            </w:r>
            <w:r w:rsidRPr="00F0005D">
              <w:rPr>
                <w:szCs w:val="24"/>
              </w:rPr>
              <w:t>006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Улиците  са без имена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7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Дрянка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21 02 00 </w:t>
            </w:r>
            <w:r w:rsidRPr="00F0005D">
              <w:rPr>
                <w:szCs w:val="24"/>
              </w:rPr>
              <w:t>007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Улиците  са без имена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8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Малка Арда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21 02 00 </w:t>
            </w:r>
            <w:r w:rsidRPr="00F0005D">
              <w:rPr>
                <w:szCs w:val="24"/>
              </w:rPr>
              <w:t>008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Улиците  са без имена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9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Кръстатица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21 02 00 </w:t>
            </w:r>
            <w:r w:rsidRPr="00F0005D">
              <w:rPr>
                <w:szCs w:val="24"/>
              </w:rPr>
              <w:t>009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Улиците  са без имена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10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proofErr w:type="spellStart"/>
            <w:r w:rsidRPr="00F0005D">
              <w:rPr>
                <w:szCs w:val="24"/>
              </w:rPr>
              <w:t>Давидково+</w:t>
            </w:r>
            <w:proofErr w:type="spellEnd"/>
          </w:p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Дебеляново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</w:p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21 02 00 </w:t>
            </w:r>
            <w:r w:rsidRPr="00F0005D">
              <w:rPr>
                <w:szCs w:val="24"/>
              </w:rPr>
              <w:t>010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</w:p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„Кирил и Методий”-№ 13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11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Давидково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21 02 00 </w:t>
            </w:r>
            <w:r w:rsidRPr="00F0005D">
              <w:rPr>
                <w:szCs w:val="24"/>
              </w:rPr>
              <w:t>011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„Европа” №  100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12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Стърница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21 02 00 </w:t>
            </w:r>
            <w:r w:rsidRPr="00F0005D">
              <w:rPr>
                <w:szCs w:val="24"/>
              </w:rPr>
              <w:t>012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Улиците  са без имена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13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Босилково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21 02 00 </w:t>
            </w:r>
            <w:r w:rsidRPr="00F0005D">
              <w:rPr>
                <w:szCs w:val="24"/>
              </w:rPr>
              <w:t>013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Улиците  са без имена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lastRenderedPageBreak/>
              <w:t>14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Загражден +</w:t>
            </w:r>
          </w:p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Две тополи,</w:t>
            </w:r>
          </w:p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Рибен дол,</w:t>
            </w:r>
          </w:p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Планинско,</w:t>
            </w:r>
          </w:p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Малко Крушево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</w:p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</w:p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21 02 00 0</w:t>
            </w:r>
            <w:r w:rsidRPr="00F0005D">
              <w:rPr>
                <w:szCs w:val="24"/>
              </w:rPr>
              <w:t>14</w:t>
            </w:r>
          </w:p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</w:p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</w:p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</w:p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„22 септември” № 19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15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Глогино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21 02 00 </w:t>
            </w:r>
            <w:r w:rsidRPr="00F0005D">
              <w:rPr>
                <w:szCs w:val="24"/>
              </w:rPr>
              <w:t>015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Улиците  са без имена</w:t>
            </w:r>
          </w:p>
        </w:tc>
      </w:tr>
      <w:tr w:rsidR="00193E78" w:rsidRPr="00F0005D" w:rsidTr="005D77F2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16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rPr>
                <w:szCs w:val="24"/>
              </w:rPr>
            </w:pPr>
            <w:r w:rsidRPr="00F0005D">
              <w:rPr>
                <w:szCs w:val="24"/>
              </w:rPr>
              <w:t>Вълчан дол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21 02 00 </w:t>
            </w:r>
            <w:r w:rsidRPr="00F0005D">
              <w:rPr>
                <w:szCs w:val="24"/>
              </w:rPr>
              <w:t>016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E78" w:rsidRPr="00F0005D" w:rsidRDefault="00193E78" w:rsidP="00224EF0">
            <w:pPr>
              <w:pStyle w:val="ab"/>
              <w:ind w:firstLine="0"/>
              <w:jc w:val="center"/>
              <w:rPr>
                <w:szCs w:val="24"/>
              </w:rPr>
            </w:pPr>
            <w:r w:rsidRPr="00F0005D">
              <w:rPr>
                <w:szCs w:val="24"/>
              </w:rPr>
              <w:t>Улиците  са без имена</w:t>
            </w:r>
          </w:p>
        </w:tc>
      </w:tr>
    </w:tbl>
    <w:p w:rsidR="005D77F2" w:rsidRDefault="005D77F2" w:rsidP="005D77F2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AE770C" w:rsidRDefault="00AE770C" w:rsidP="005D77F2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Решението беше взето със следния резултат: </w:t>
      </w: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87"/>
        <w:gridCol w:w="2436"/>
      </w:tblGrid>
      <w:tr w:rsidR="00AE770C" w:rsidRPr="0037778D" w:rsidTr="00AE770C">
        <w:trPr>
          <w:trHeight w:val="825"/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AE770C" w:rsidRPr="00193E78" w:rsidRDefault="00AE770C" w:rsidP="00224EF0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AE770C" w:rsidRPr="00193E78" w:rsidRDefault="00AE770C" w:rsidP="00224EF0">
            <w:pPr>
              <w:spacing w:line="276" w:lineRule="auto"/>
              <w:ind w:firstLine="0"/>
              <w:jc w:val="center"/>
              <w:rPr>
                <w:b/>
              </w:rPr>
            </w:pPr>
            <w:r w:rsidRPr="00193E78">
              <w:rPr>
                <w:b/>
              </w:rPr>
              <w:t>РЕЗУЛТАТ ОТ ПОИМЕННО ГЛАСУВАНЕ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AE770C" w:rsidRPr="00193E78" w:rsidRDefault="00AE770C" w:rsidP="00224EF0">
            <w:pPr>
              <w:spacing w:line="276" w:lineRule="auto"/>
              <w:ind w:firstLine="644"/>
              <w:jc w:val="center"/>
              <w:rPr>
                <w:b/>
              </w:rPr>
            </w:pPr>
            <w:r w:rsidRPr="00193E78">
              <w:rPr>
                <w:b/>
              </w:rPr>
              <w:t>ГЛАСУВАЛ</w:t>
            </w:r>
          </w:p>
        </w:tc>
      </w:tr>
      <w:tr w:rsidR="00AE770C" w:rsidRPr="0037778D" w:rsidTr="00AE770C">
        <w:trPr>
          <w:jc w:val="center"/>
        </w:trPr>
        <w:tc>
          <w:tcPr>
            <w:tcW w:w="81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>
              <w:t>1</w:t>
            </w:r>
          </w:p>
        </w:tc>
        <w:tc>
          <w:tcPr>
            <w:tcW w:w="538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 w:rsidRPr="00353FEE">
              <w:t>Митко Митев Огнянов</w:t>
            </w:r>
          </w:p>
        </w:tc>
        <w:tc>
          <w:tcPr>
            <w:tcW w:w="2436" w:type="dxa"/>
          </w:tcPr>
          <w:p w:rsidR="00AE770C" w:rsidRPr="00353FEE" w:rsidRDefault="00AE770C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AE770C" w:rsidRPr="0037778D" w:rsidTr="00AE770C">
        <w:trPr>
          <w:jc w:val="center"/>
        </w:trPr>
        <w:tc>
          <w:tcPr>
            <w:tcW w:w="81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>
              <w:t>2</w:t>
            </w:r>
          </w:p>
        </w:tc>
        <w:tc>
          <w:tcPr>
            <w:tcW w:w="538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 w:rsidRPr="00353FEE">
              <w:t>Владимир Райчев Кадиев</w:t>
            </w:r>
          </w:p>
        </w:tc>
        <w:tc>
          <w:tcPr>
            <w:tcW w:w="2436" w:type="dxa"/>
          </w:tcPr>
          <w:p w:rsidR="00AE770C" w:rsidRPr="00353FEE" w:rsidRDefault="00AE770C" w:rsidP="00224EF0">
            <w:pPr>
              <w:spacing w:line="276" w:lineRule="auto"/>
              <w:ind w:firstLine="644"/>
            </w:pPr>
            <w:r>
              <w:t>ЗА</w:t>
            </w:r>
          </w:p>
        </w:tc>
      </w:tr>
      <w:tr w:rsidR="00AE770C" w:rsidRPr="0037778D" w:rsidTr="00AE770C">
        <w:trPr>
          <w:jc w:val="center"/>
        </w:trPr>
        <w:tc>
          <w:tcPr>
            <w:tcW w:w="81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>
              <w:t>3</w:t>
            </w:r>
          </w:p>
        </w:tc>
        <w:tc>
          <w:tcPr>
            <w:tcW w:w="538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 w:rsidRPr="00353FEE">
              <w:t>Владимир Бисеров Пенев</w:t>
            </w:r>
          </w:p>
        </w:tc>
        <w:tc>
          <w:tcPr>
            <w:tcW w:w="2436" w:type="dxa"/>
          </w:tcPr>
          <w:p w:rsidR="00AE770C" w:rsidRPr="00353FEE" w:rsidRDefault="00AE770C" w:rsidP="00224EF0">
            <w:pPr>
              <w:spacing w:line="276" w:lineRule="auto"/>
              <w:ind w:firstLine="644"/>
            </w:pPr>
            <w:r>
              <w:t>ЗА</w:t>
            </w:r>
          </w:p>
        </w:tc>
      </w:tr>
      <w:tr w:rsidR="00AE770C" w:rsidRPr="0037778D" w:rsidTr="00AE770C">
        <w:trPr>
          <w:jc w:val="center"/>
        </w:trPr>
        <w:tc>
          <w:tcPr>
            <w:tcW w:w="81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>
              <w:t>4</w:t>
            </w:r>
          </w:p>
        </w:tc>
        <w:tc>
          <w:tcPr>
            <w:tcW w:w="538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 w:rsidRPr="00353FEE">
              <w:t>Искра Алекова Маджарова</w:t>
            </w:r>
          </w:p>
        </w:tc>
        <w:tc>
          <w:tcPr>
            <w:tcW w:w="2436" w:type="dxa"/>
          </w:tcPr>
          <w:p w:rsidR="00AE770C" w:rsidRPr="00353FEE" w:rsidRDefault="00AE770C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AE770C" w:rsidRPr="0037778D" w:rsidTr="00AE770C">
        <w:trPr>
          <w:jc w:val="center"/>
        </w:trPr>
        <w:tc>
          <w:tcPr>
            <w:tcW w:w="81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>
              <w:t>5</w:t>
            </w:r>
          </w:p>
        </w:tc>
        <w:tc>
          <w:tcPr>
            <w:tcW w:w="538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 w:rsidRPr="00353FEE">
              <w:t>Антонина Емилова Белчева</w:t>
            </w:r>
          </w:p>
        </w:tc>
        <w:tc>
          <w:tcPr>
            <w:tcW w:w="2436" w:type="dxa"/>
          </w:tcPr>
          <w:p w:rsidR="00AE770C" w:rsidRPr="00353FEE" w:rsidRDefault="00AE770C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AE770C" w:rsidRPr="0037778D" w:rsidTr="00AE770C">
        <w:trPr>
          <w:jc w:val="center"/>
        </w:trPr>
        <w:tc>
          <w:tcPr>
            <w:tcW w:w="81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>
              <w:t>6</w:t>
            </w:r>
          </w:p>
        </w:tc>
        <w:tc>
          <w:tcPr>
            <w:tcW w:w="538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 w:rsidRPr="00353FEE">
              <w:t>Пенчо Илев Токучев</w:t>
            </w:r>
          </w:p>
        </w:tc>
        <w:tc>
          <w:tcPr>
            <w:tcW w:w="2436" w:type="dxa"/>
          </w:tcPr>
          <w:p w:rsidR="00AE770C" w:rsidRPr="00353FEE" w:rsidRDefault="00AE770C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AE770C" w:rsidRPr="0037778D" w:rsidTr="00AE770C">
        <w:trPr>
          <w:jc w:val="center"/>
        </w:trPr>
        <w:tc>
          <w:tcPr>
            <w:tcW w:w="81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>
              <w:t>7</w:t>
            </w:r>
          </w:p>
        </w:tc>
        <w:tc>
          <w:tcPr>
            <w:tcW w:w="538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 w:rsidRPr="00353FEE">
              <w:t>Нешка Якимова Шехова</w:t>
            </w:r>
          </w:p>
        </w:tc>
        <w:tc>
          <w:tcPr>
            <w:tcW w:w="2436" w:type="dxa"/>
          </w:tcPr>
          <w:p w:rsidR="00AE770C" w:rsidRPr="00353FEE" w:rsidRDefault="00AE770C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AE770C" w:rsidRPr="0037778D" w:rsidTr="00AE770C">
        <w:trPr>
          <w:jc w:val="center"/>
        </w:trPr>
        <w:tc>
          <w:tcPr>
            <w:tcW w:w="81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>
              <w:t>8</w:t>
            </w:r>
          </w:p>
        </w:tc>
        <w:tc>
          <w:tcPr>
            <w:tcW w:w="538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 w:rsidRPr="00353FEE">
              <w:t>Евгения Кирилова Бояджиева</w:t>
            </w:r>
          </w:p>
        </w:tc>
        <w:tc>
          <w:tcPr>
            <w:tcW w:w="2436" w:type="dxa"/>
          </w:tcPr>
          <w:p w:rsidR="00AE770C" w:rsidRPr="00353FEE" w:rsidRDefault="00AE770C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AE770C" w:rsidRPr="0037778D" w:rsidTr="00AE770C">
        <w:trPr>
          <w:jc w:val="center"/>
        </w:trPr>
        <w:tc>
          <w:tcPr>
            <w:tcW w:w="81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>
              <w:t>9</w:t>
            </w:r>
          </w:p>
        </w:tc>
        <w:tc>
          <w:tcPr>
            <w:tcW w:w="538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 w:rsidRPr="00353FEE">
              <w:t>Иглика Давидова Черкезова</w:t>
            </w:r>
          </w:p>
        </w:tc>
        <w:tc>
          <w:tcPr>
            <w:tcW w:w="2436" w:type="dxa"/>
          </w:tcPr>
          <w:p w:rsidR="00AE770C" w:rsidRPr="00353FEE" w:rsidRDefault="00AE770C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AE770C" w:rsidRPr="0037778D" w:rsidTr="00AE770C">
        <w:trPr>
          <w:jc w:val="center"/>
        </w:trPr>
        <w:tc>
          <w:tcPr>
            <w:tcW w:w="81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>
              <w:t>10</w:t>
            </w:r>
          </w:p>
        </w:tc>
        <w:tc>
          <w:tcPr>
            <w:tcW w:w="538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 w:rsidRPr="00353FEE">
              <w:t>Янка Йорданова Фиданова</w:t>
            </w:r>
          </w:p>
        </w:tc>
        <w:tc>
          <w:tcPr>
            <w:tcW w:w="2436" w:type="dxa"/>
          </w:tcPr>
          <w:p w:rsidR="00AE770C" w:rsidRPr="00353FEE" w:rsidRDefault="00AE770C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AE770C" w:rsidRPr="0037778D" w:rsidTr="00AE770C">
        <w:trPr>
          <w:jc w:val="center"/>
        </w:trPr>
        <w:tc>
          <w:tcPr>
            <w:tcW w:w="81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>
              <w:t>11</w:t>
            </w:r>
          </w:p>
        </w:tc>
        <w:tc>
          <w:tcPr>
            <w:tcW w:w="538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 w:rsidRPr="00353FEE">
              <w:t>Антон Иванов Шишков</w:t>
            </w:r>
          </w:p>
        </w:tc>
        <w:tc>
          <w:tcPr>
            <w:tcW w:w="2436" w:type="dxa"/>
          </w:tcPr>
          <w:p w:rsidR="00AE770C" w:rsidRPr="00353FEE" w:rsidRDefault="00AE770C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AE770C" w:rsidRPr="0037778D" w:rsidTr="00AE770C">
        <w:trPr>
          <w:jc w:val="center"/>
        </w:trPr>
        <w:tc>
          <w:tcPr>
            <w:tcW w:w="81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>
              <w:t>12</w:t>
            </w:r>
          </w:p>
        </w:tc>
        <w:tc>
          <w:tcPr>
            <w:tcW w:w="538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 w:rsidRPr="00353FEE">
              <w:t>Валери Самуилов Ханчев</w:t>
            </w:r>
          </w:p>
        </w:tc>
        <w:tc>
          <w:tcPr>
            <w:tcW w:w="2436" w:type="dxa"/>
          </w:tcPr>
          <w:p w:rsidR="00AE770C" w:rsidRPr="00353FEE" w:rsidRDefault="00AE770C" w:rsidP="00224EF0">
            <w:pPr>
              <w:spacing w:line="276" w:lineRule="auto"/>
              <w:ind w:firstLine="644"/>
            </w:pPr>
            <w:r w:rsidRPr="00353FEE">
              <w:t>ОТСЪСТВА</w:t>
            </w:r>
          </w:p>
        </w:tc>
      </w:tr>
      <w:tr w:rsidR="00AE770C" w:rsidRPr="0037778D" w:rsidTr="00AE770C">
        <w:trPr>
          <w:jc w:val="center"/>
        </w:trPr>
        <w:tc>
          <w:tcPr>
            <w:tcW w:w="81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>
              <w:t>13</w:t>
            </w:r>
          </w:p>
        </w:tc>
        <w:tc>
          <w:tcPr>
            <w:tcW w:w="5387" w:type="dxa"/>
          </w:tcPr>
          <w:p w:rsidR="00AE770C" w:rsidRPr="00353FEE" w:rsidRDefault="00AE770C" w:rsidP="00224EF0">
            <w:pPr>
              <w:spacing w:line="276" w:lineRule="auto"/>
              <w:ind w:firstLine="89"/>
            </w:pPr>
            <w:r w:rsidRPr="00353FEE">
              <w:t>Александра Руменова Бояджиева</w:t>
            </w:r>
          </w:p>
        </w:tc>
        <w:tc>
          <w:tcPr>
            <w:tcW w:w="2436" w:type="dxa"/>
          </w:tcPr>
          <w:p w:rsidR="00AE770C" w:rsidRPr="00353FEE" w:rsidRDefault="00AE770C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</w:tbl>
    <w:p w:rsidR="00AE770C" w:rsidRDefault="00AE770C" w:rsidP="005D77F2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470C82" w:rsidRPr="00A1130A" w:rsidRDefault="00470C82" w:rsidP="0062702E">
      <w:pPr>
        <w:spacing w:after="150" w:line="276" w:lineRule="auto"/>
        <w:rPr>
          <w:rFonts w:eastAsia="Times New Roman" w:cs="Times New Roman"/>
          <w:b/>
          <w:color w:val="333333"/>
          <w:szCs w:val="24"/>
          <w:lang w:eastAsia="bg-BG"/>
        </w:rPr>
      </w:pPr>
      <w:r w:rsidRPr="00A1130A">
        <w:rPr>
          <w:rFonts w:eastAsia="Times New Roman" w:cs="Times New Roman"/>
          <w:b/>
          <w:color w:val="333333"/>
          <w:szCs w:val="24"/>
          <w:lang w:eastAsia="bg-BG"/>
        </w:rPr>
        <w:t xml:space="preserve">По </w:t>
      </w:r>
      <w:r w:rsidR="005D77F2">
        <w:rPr>
          <w:rFonts w:eastAsia="Times New Roman" w:cs="Times New Roman"/>
          <w:b/>
          <w:color w:val="333333"/>
          <w:szCs w:val="24"/>
          <w:lang w:eastAsia="bg-BG"/>
        </w:rPr>
        <w:t>втора точка от дневния ред докладва председателят Митко Огнянов</w:t>
      </w:r>
      <w:r w:rsidRPr="00A1130A">
        <w:rPr>
          <w:rFonts w:eastAsia="Times New Roman" w:cs="Times New Roman"/>
          <w:b/>
          <w:color w:val="333333"/>
          <w:szCs w:val="24"/>
          <w:lang w:eastAsia="bg-BG"/>
        </w:rPr>
        <w:t>:</w:t>
      </w:r>
    </w:p>
    <w:p w:rsidR="00470C82" w:rsidRDefault="00470C82" w:rsidP="00470C82">
      <w:pPr>
        <w:spacing w:line="276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 xml:space="preserve">С Решение № 944-МИ/03.09.2019 г. ЦИК е определила краен срок 11.09.2019 г., в който Общинските избирателни комисии да определят броя на мандатите на общински съветници при произвеждане на изборите за общински съветници и за кметове на 27.10.2019 г. </w:t>
      </w:r>
    </w:p>
    <w:p w:rsidR="00470C82" w:rsidRDefault="00470C82" w:rsidP="00470C82">
      <w:pPr>
        <w:spacing w:line="276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Съглас</w:t>
      </w:r>
      <w:r w:rsidR="00224EF0">
        <w:rPr>
          <w:rFonts w:cs="Times New Roman"/>
          <w:color w:val="333333"/>
          <w:szCs w:val="24"/>
        </w:rPr>
        <w:t xml:space="preserve">но чл. 19 от ЗМСМА </w:t>
      </w:r>
      <w:r>
        <w:rPr>
          <w:rFonts w:cs="Times New Roman"/>
          <w:color w:val="333333"/>
          <w:szCs w:val="24"/>
        </w:rPr>
        <w:t xml:space="preserve">броят на общинските съветници се определя спрямо населението на общината. </w:t>
      </w:r>
    </w:p>
    <w:p w:rsidR="00470C82" w:rsidRDefault="00470C82" w:rsidP="00470C82">
      <w:pPr>
        <w:spacing w:line="276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По данни на Общ</w:t>
      </w:r>
      <w:r w:rsidR="00355247">
        <w:rPr>
          <w:rFonts w:cs="Times New Roman"/>
          <w:color w:val="333333"/>
          <w:szCs w:val="24"/>
        </w:rPr>
        <w:t xml:space="preserve">инска администрация – </w:t>
      </w:r>
      <w:r w:rsidR="005D77F2">
        <w:rPr>
          <w:rFonts w:cs="Times New Roman"/>
          <w:color w:val="333333"/>
          <w:szCs w:val="24"/>
        </w:rPr>
        <w:t xml:space="preserve">Баните </w:t>
      </w:r>
      <w:r w:rsidR="00224EF0">
        <w:rPr>
          <w:rFonts w:cs="Times New Roman"/>
          <w:color w:val="333333"/>
          <w:szCs w:val="24"/>
        </w:rPr>
        <w:t>от</w:t>
      </w:r>
      <w:r>
        <w:rPr>
          <w:rFonts w:cs="Times New Roman"/>
          <w:color w:val="333333"/>
          <w:szCs w:val="24"/>
        </w:rPr>
        <w:t xml:space="preserve"> писмо с </w:t>
      </w:r>
      <w:r w:rsidR="005D77F2">
        <w:rPr>
          <w:rFonts w:cs="Times New Roman"/>
          <w:color w:val="333333"/>
          <w:szCs w:val="24"/>
        </w:rPr>
        <w:t>изх</w:t>
      </w:r>
      <w:r>
        <w:rPr>
          <w:rFonts w:cs="Times New Roman"/>
          <w:color w:val="333333"/>
          <w:szCs w:val="24"/>
        </w:rPr>
        <w:t xml:space="preserve">. № </w:t>
      </w:r>
      <w:r w:rsidR="005D77F2">
        <w:rPr>
          <w:rFonts w:cs="Times New Roman"/>
          <w:color w:val="333333"/>
          <w:szCs w:val="24"/>
        </w:rPr>
        <w:t>Д-4685</w:t>
      </w:r>
      <w:r>
        <w:rPr>
          <w:rFonts w:cs="Times New Roman"/>
          <w:color w:val="333333"/>
          <w:szCs w:val="24"/>
        </w:rPr>
        <w:t>/</w:t>
      </w:r>
      <w:r w:rsidR="00D11408">
        <w:rPr>
          <w:rFonts w:cs="Times New Roman"/>
          <w:color w:val="333333"/>
          <w:szCs w:val="24"/>
        </w:rPr>
        <w:t>10</w:t>
      </w:r>
      <w:r>
        <w:rPr>
          <w:rFonts w:cs="Times New Roman"/>
          <w:color w:val="333333"/>
          <w:szCs w:val="24"/>
        </w:rPr>
        <w:t xml:space="preserve">.09.2019 г., към </w:t>
      </w:r>
      <w:r w:rsidR="00D11408">
        <w:rPr>
          <w:rFonts w:cs="Times New Roman"/>
          <w:color w:val="333333"/>
          <w:szCs w:val="24"/>
        </w:rPr>
        <w:t>15</w:t>
      </w:r>
      <w:r>
        <w:rPr>
          <w:rFonts w:cs="Times New Roman"/>
          <w:color w:val="333333"/>
          <w:szCs w:val="24"/>
        </w:rPr>
        <w:t>.0</w:t>
      </w:r>
      <w:r w:rsidR="00D11408">
        <w:rPr>
          <w:rFonts w:cs="Times New Roman"/>
          <w:color w:val="333333"/>
          <w:szCs w:val="24"/>
        </w:rPr>
        <w:t>6</w:t>
      </w:r>
      <w:r>
        <w:rPr>
          <w:rFonts w:cs="Times New Roman"/>
          <w:color w:val="333333"/>
          <w:szCs w:val="24"/>
        </w:rPr>
        <w:t xml:space="preserve">.2019 г., населението в община </w:t>
      </w:r>
      <w:r w:rsidR="00D11408">
        <w:rPr>
          <w:rFonts w:cs="Times New Roman"/>
          <w:color w:val="333333"/>
          <w:szCs w:val="24"/>
        </w:rPr>
        <w:t>Баните</w:t>
      </w:r>
      <w:r>
        <w:rPr>
          <w:rFonts w:cs="Times New Roman"/>
          <w:color w:val="333333"/>
          <w:szCs w:val="24"/>
        </w:rPr>
        <w:t xml:space="preserve"> е </w:t>
      </w:r>
      <w:r w:rsidR="00D11408">
        <w:rPr>
          <w:rFonts w:cs="Times New Roman"/>
          <w:color w:val="333333"/>
          <w:szCs w:val="24"/>
        </w:rPr>
        <w:t>4125</w:t>
      </w:r>
      <w:r>
        <w:rPr>
          <w:rFonts w:cs="Times New Roman"/>
          <w:color w:val="333333"/>
          <w:szCs w:val="24"/>
        </w:rPr>
        <w:t xml:space="preserve"> души.</w:t>
      </w:r>
    </w:p>
    <w:p w:rsidR="00470C82" w:rsidRDefault="00470C82" w:rsidP="00470C82">
      <w:pPr>
        <w:spacing w:line="276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 xml:space="preserve">Предвид това броят на мандатите за общински съветници в община </w:t>
      </w:r>
      <w:r w:rsidR="00D11408">
        <w:rPr>
          <w:rFonts w:cs="Times New Roman"/>
          <w:color w:val="333333"/>
          <w:szCs w:val="24"/>
        </w:rPr>
        <w:t>Баните</w:t>
      </w:r>
      <w:r>
        <w:rPr>
          <w:rFonts w:cs="Times New Roman"/>
          <w:color w:val="333333"/>
          <w:szCs w:val="24"/>
        </w:rPr>
        <w:t xml:space="preserve"> следва да бъде определен на 1</w:t>
      </w:r>
      <w:r w:rsidR="00D11408">
        <w:rPr>
          <w:rFonts w:cs="Times New Roman"/>
          <w:color w:val="333333"/>
          <w:szCs w:val="24"/>
        </w:rPr>
        <w:t>1</w:t>
      </w:r>
      <w:r>
        <w:rPr>
          <w:rFonts w:cs="Times New Roman"/>
          <w:color w:val="333333"/>
          <w:szCs w:val="24"/>
        </w:rPr>
        <w:t xml:space="preserve">, тъй </w:t>
      </w:r>
      <w:r w:rsidR="00500DF5">
        <w:rPr>
          <w:rFonts w:cs="Times New Roman"/>
          <w:color w:val="333333"/>
          <w:szCs w:val="24"/>
        </w:rPr>
        <w:t>като съгласно чл. 19, ал.1, т. 2</w:t>
      </w:r>
      <w:r>
        <w:rPr>
          <w:rFonts w:cs="Times New Roman"/>
          <w:color w:val="333333"/>
          <w:szCs w:val="24"/>
        </w:rPr>
        <w:t xml:space="preserve"> от ЗМСМА при население на общината до </w:t>
      </w:r>
      <w:r w:rsidR="00D11408">
        <w:rPr>
          <w:rFonts w:cs="Times New Roman"/>
          <w:color w:val="333333"/>
          <w:szCs w:val="24"/>
        </w:rPr>
        <w:t>5</w:t>
      </w:r>
      <w:r w:rsidR="00355247">
        <w:rPr>
          <w:rFonts w:cs="Times New Roman"/>
          <w:color w:val="333333"/>
          <w:szCs w:val="24"/>
        </w:rPr>
        <w:t xml:space="preserve"> </w:t>
      </w:r>
      <w:r w:rsidR="00500DF5">
        <w:rPr>
          <w:rFonts w:cs="Times New Roman"/>
          <w:color w:val="333333"/>
          <w:szCs w:val="24"/>
        </w:rPr>
        <w:t>000 души, броят на общинските съветници е посоченият по-горе.</w:t>
      </w:r>
    </w:p>
    <w:p w:rsidR="00500DF5" w:rsidRDefault="00500DF5" w:rsidP="00470C82">
      <w:pPr>
        <w:spacing w:line="276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 xml:space="preserve">Съобразявайки изложеното и на основание чл. 87, ал. 1, т. 1 от  ИК, във връзка с чл. 19, ал. 1, т. 2 от ЗМСМА, </w:t>
      </w:r>
      <w:r w:rsidR="00355247">
        <w:rPr>
          <w:rFonts w:cs="Times New Roman"/>
          <w:color w:val="333333"/>
          <w:szCs w:val="24"/>
        </w:rPr>
        <w:t>и</w:t>
      </w:r>
      <w:r>
        <w:rPr>
          <w:rFonts w:cs="Times New Roman"/>
          <w:color w:val="333333"/>
          <w:szCs w:val="24"/>
        </w:rPr>
        <w:t xml:space="preserve"> чл. 13 от ЗМСМА, както и Решение № 944-МИ/03.09.2019 г. на ЦИК, ОИК</w:t>
      </w:r>
      <w:r w:rsidR="008078A9">
        <w:rPr>
          <w:rFonts w:cs="Times New Roman"/>
          <w:color w:val="333333"/>
          <w:szCs w:val="24"/>
        </w:rPr>
        <w:t>-</w:t>
      </w:r>
      <w:r w:rsidR="00D11408">
        <w:rPr>
          <w:rFonts w:cs="Times New Roman"/>
          <w:color w:val="333333"/>
          <w:szCs w:val="24"/>
        </w:rPr>
        <w:t>Баните</w:t>
      </w:r>
      <w:r>
        <w:rPr>
          <w:rFonts w:cs="Times New Roman"/>
          <w:color w:val="333333"/>
          <w:szCs w:val="24"/>
        </w:rPr>
        <w:t xml:space="preserve"> </w:t>
      </w:r>
    </w:p>
    <w:p w:rsidR="00500DF5" w:rsidRDefault="00500DF5" w:rsidP="00470C82">
      <w:pPr>
        <w:spacing w:line="276" w:lineRule="auto"/>
        <w:rPr>
          <w:rFonts w:cs="Times New Roman"/>
          <w:color w:val="333333"/>
          <w:szCs w:val="24"/>
        </w:rPr>
      </w:pPr>
    </w:p>
    <w:p w:rsidR="00500DF5" w:rsidRPr="00A1130A" w:rsidRDefault="00500DF5" w:rsidP="00500DF5">
      <w:pPr>
        <w:spacing w:line="276" w:lineRule="auto"/>
        <w:jc w:val="center"/>
        <w:rPr>
          <w:rFonts w:cs="Times New Roman"/>
          <w:b/>
          <w:color w:val="333333"/>
          <w:szCs w:val="24"/>
        </w:rPr>
      </w:pPr>
      <w:r w:rsidRPr="00A1130A">
        <w:rPr>
          <w:rFonts w:cs="Times New Roman"/>
          <w:b/>
          <w:color w:val="333333"/>
          <w:szCs w:val="24"/>
        </w:rPr>
        <w:t>РЕШИ:</w:t>
      </w:r>
    </w:p>
    <w:p w:rsidR="00470C82" w:rsidRDefault="00500DF5" w:rsidP="00A1049B">
      <w:pPr>
        <w:spacing w:line="276" w:lineRule="auto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lastRenderedPageBreak/>
        <w:t xml:space="preserve"> </w:t>
      </w:r>
    </w:p>
    <w:p w:rsidR="00470C82" w:rsidRDefault="00500DF5" w:rsidP="00470C82">
      <w:pPr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Определя 1</w:t>
      </w:r>
      <w:r w:rsidR="00D11408">
        <w:rPr>
          <w:rFonts w:cs="Times New Roman"/>
          <w:color w:val="333333"/>
          <w:szCs w:val="24"/>
        </w:rPr>
        <w:t>1</w:t>
      </w:r>
      <w:r>
        <w:rPr>
          <w:rFonts w:cs="Times New Roman"/>
          <w:color w:val="333333"/>
          <w:szCs w:val="24"/>
        </w:rPr>
        <w:t xml:space="preserve"> /</w:t>
      </w:r>
      <w:r w:rsidR="00D11408">
        <w:rPr>
          <w:rFonts w:cs="Times New Roman"/>
          <w:color w:val="333333"/>
          <w:szCs w:val="24"/>
        </w:rPr>
        <w:t>еди</w:t>
      </w:r>
      <w:r>
        <w:rPr>
          <w:rFonts w:cs="Times New Roman"/>
          <w:color w:val="333333"/>
          <w:szCs w:val="24"/>
        </w:rPr>
        <w:t xml:space="preserve">надесет/ броя мандата за общински съветници при произвеждане на изборите за общински съветници и за кметове на 27.10.2019 г. в община </w:t>
      </w:r>
      <w:r w:rsidR="00D11408">
        <w:rPr>
          <w:rFonts w:cs="Times New Roman"/>
          <w:color w:val="333333"/>
          <w:szCs w:val="24"/>
        </w:rPr>
        <w:t>Баните</w:t>
      </w:r>
      <w:r>
        <w:rPr>
          <w:rFonts w:cs="Times New Roman"/>
          <w:color w:val="333333"/>
          <w:szCs w:val="24"/>
        </w:rPr>
        <w:t>.</w:t>
      </w:r>
    </w:p>
    <w:p w:rsidR="00973A14" w:rsidRDefault="00973A14" w:rsidP="00973A14">
      <w:pPr>
        <w:spacing w:after="150"/>
        <w:ind w:firstLine="567"/>
        <w:rPr>
          <w:rFonts w:eastAsia="Times New Roman" w:cs="Times New Roman"/>
          <w:color w:val="333333"/>
          <w:szCs w:val="24"/>
          <w:lang w:eastAsia="bg-BG"/>
        </w:rPr>
      </w:pPr>
    </w:p>
    <w:p w:rsidR="00973A14" w:rsidRPr="00E85C0A" w:rsidRDefault="00973A14" w:rsidP="00973A14">
      <w:pPr>
        <w:spacing w:after="150"/>
        <w:ind w:firstLine="567"/>
        <w:rPr>
          <w:rFonts w:eastAsia="Times New Roman" w:cs="Times New Roman"/>
          <w:color w:val="333333"/>
          <w:szCs w:val="24"/>
          <w:lang w:eastAsia="bg-BG"/>
        </w:rPr>
      </w:pPr>
      <w:r w:rsidRPr="00E85C0A">
        <w:rPr>
          <w:rFonts w:eastAsia="Times New Roman" w:cs="Times New Roman"/>
          <w:color w:val="333333"/>
          <w:szCs w:val="24"/>
          <w:lang w:eastAsia="bg-BG"/>
        </w:rPr>
        <w:t xml:space="preserve">ПРЕПИС от решението да се изпрати на Кмета на Община </w:t>
      </w:r>
      <w:r>
        <w:rPr>
          <w:rFonts w:eastAsia="Times New Roman" w:cs="Times New Roman"/>
          <w:color w:val="333333"/>
          <w:szCs w:val="24"/>
          <w:lang w:eastAsia="bg-BG"/>
        </w:rPr>
        <w:t>Баните</w:t>
      </w:r>
      <w:r w:rsidRPr="00E85C0A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470C82" w:rsidRDefault="00973A14" w:rsidP="00973A14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85C0A">
        <w:rPr>
          <w:rFonts w:eastAsia="Times New Roman" w:cs="Times New Roman"/>
          <w:color w:val="333333"/>
          <w:szCs w:val="24"/>
          <w:lang w:eastAsia="bg-BG"/>
        </w:rPr>
        <w:t>          РЕШЕНИEТО да се изпрати по електронната поща на ЦИК</w:t>
      </w:r>
      <w:r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973A14" w:rsidRDefault="00973A14" w:rsidP="00973A14">
      <w:pPr>
        <w:ind w:firstLine="0"/>
        <w:rPr>
          <w:rFonts w:cs="Times New Roman"/>
          <w:color w:val="333333"/>
          <w:szCs w:val="24"/>
        </w:rPr>
      </w:pPr>
    </w:p>
    <w:p w:rsidR="008078A9" w:rsidRDefault="008078A9" w:rsidP="00973A14">
      <w:pPr>
        <w:spacing w:after="150" w:line="276" w:lineRule="auto"/>
        <w:ind w:firstLine="567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Решението беше взето със следния резултат: </w:t>
      </w: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87"/>
        <w:gridCol w:w="2436"/>
      </w:tblGrid>
      <w:tr w:rsidR="008078A9" w:rsidRPr="0037778D" w:rsidTr="00224EF0">
        <w:trPr>
          <w:trHeight w:val="825"/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8078A9" w:rsidRPr="00193E78" w:rsidRDefault="008078A9" w:rsidP="00224EF0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8078A9" w:rsidRPr="00193E78" w:rsidRDefault="008078A9" w:rsidP="00224EF0">
            <w:pPr>
              <w:spacing w:line="276" w:lineRule="auto"/>
              <w:ind w:firstLine="0"/>
              <w:jc w:val="center"/>
              <w:rPr>
                <w:b/>
              </w:rPr>
            </w:pPr>
            <w:r w:rsidRPr="00193E78">
              <w:rPr>
                <w:b/>
              </w:rPr>
              <w:t>РЕЗУЛТАТ ОТ ПОИМЕННО ГЛАСУВАНЕ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078A9" w:rsidRPr="00193E78" w:rsidRDefault="008078A9" w:rsidP="00224EF0">
            <w:pPr>
              <w:spacing w:line="276" w:lineRule="auto"/>
              <w:ind w:firstLine="644"/>
              <w:jc w:val="center"/>
              <w:rPr>
                <w:b/>
              </w:rPr>
            </w:pPr>
            <w:r w:rsidRPr="00193E78">
              <w:rPr>
                <w:b/>
              </w:rPr>
              <w:t>ГЛАСУВАЛ</w:t>
            </w:r>
          </w:p>
        </w:tc>
      </w:tr>
      <w:tr w:rsidR="008078A9" w:rsidRPr="0037778D" w:rsidTr="00224EF0">
        <w:trPr>
          <w:jc w:val="center"/>
        </w:trPr>
        <w:tc>
          <w:tcPr>
            <w:tcW w:w="81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>
              <w:t>1</w:t>
            </w:r>
          </w:p>
        </w:tc>
        <w:tc>
          <w:tcPr>
            <w:tcW w:w="538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 w:rsidRPr="00353FEE">
              <w:t>Митко Митев Огнянов</w:t>
            </w:r>
          </w:p>
        </w:tc>
        <w:tc>
          <w:tcPr>
            <w:tcW w:w="2436" w:type="dxa"/>
          </w:tcPr>
          <w:p w:rsidR="008078A9" w:rsidRPr="00353FEE" w:rsidRDefault="008078A9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8078A9" w:rsidRPr="0037778D" w:rsidTr="00224EF0">
        <w:trPr>
          <w:jc w:val="center"/>
        </w:trPr>
        <w:tc>
          <w:tcPr>
            <w:tcW w:w="81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>
              <w:t>2</w:t>
            </w:r>
          </w:p>
        </w:tc>
        <w:tc>
          <w:tcPr>
            <w:tcW w:w="538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 w:rsidRPr="00353FEE">
              <w:t>Владимир Райчев Кадиев</w:t>
            </w:r>
          </w:p>
        </w:tc>
        <w:tc>
          <w:tcPr>
            <w:tcW w:w="2436" w:type="dxa"/>
          </w:tcPr>
          <w:p w:rsidR="008078A9" w:rsidRPr="00353FEE" w:rsidRDefault="008078A9" w:rsidP="00224EF0">
            <w:pPr>
              <w:spacing w:line="276" w:lineRule="auto"/>
              <w:ind w:firstLine="644"/>
            </w:pPr>
            <w:r>
              <w:t>ЗА</w:t>
            </w:r>
          </w:p>
        </w:tc>
      </w:tr>
      <w:tr w:rsidR="008078A9" w:rsidRPr="0037778D" w:rsidTr="00224EF0">
        <w:trPr>
          <w:jc w:val="center"/>
        </w:trPr>
        <w:tc>
          <w:tcPr>
            <w:tcW w:w="81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>
              <w:t>3</w:t>
            </w:r>
          </w:p>
        </w:tc>
        <w:tc>
          <w:tcPr>
            <w:tcW w:w="538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 w:rsidRPr="00353FEE">
              <w:t>Владимир Бисеров Пенев</w:t>
            </w:r>
          </w:p>
        </w:tc>
        <w:tc>
          <w:tcPr>
            <w:tcW w:w="2436" w:type="dxa"/>
          </w:tcPr>
          <w:p w:rsidR="008078A9" w:rsidRPr="00353FEE" w:rsidRDefault="008078A9" w:rsidP="00224EF0">
            <w:pPr>
              <w:spacing w:line="276" w:lineRule="auto"/>
              <w:ind w:firstLine="644"/>
            </w:pPr>
            <w:r>
              <w:t>ЗА</w:t>
            </w:r>
          </w:p>
        </w:tc>
      </w:tr>
      <w:tr w:rsidR="008078A9" w:rsidRPr="0037778D" w:rsidTr="00224EF0">
        <w:trPr>
          <w:jc w:val="center"/>
        </w:trPr>
        <w:tc>
          <w:tcPr>
            <w:tcW w:w="81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>
              <w:t>4</w:t>
            </w:r>
          </w:p>
        </w:tc>
        <w:tc>
          <w:tcPr>
            <w:tcW w:w="538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 w:rsidRPr="00353FEE">
              <w:t>Искра Алекова Маджарова</w:t>
            </w:r>
          </w:p>
        </w:tc>
        <w:tc>
          <w:tcPr>
            <w:tcW w:w="2436" w:type="dxa"/>
          </w:tcPr>
          <w:p w:rsidR="008078A9" w:rsidRPr="00353FEE" w:rsidRDefault="008078A9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8078A9" w:rsidRPr="0037778D" w:rsidTr="00224EF0">
        <w:trPr>
          <w:jc w:val="center"/>
        </w:trPr>
        <w:tc>
          <w:tcPr>
            <w:tcW w:w="81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>
              <w:t>5</w:t>
            </w:r>
          </w:p>
        </w:tc>
        <w:tc>
          <w:tcPr>
            <w:tcW w:w="538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 w:rsidRPr="00353FEE">
              <w:t>Антонина Емилова Белчева</w:t>
            </w:r>
          </w:p>
        </w:tc>
        <w:tc>
          <w:tcPr>
            <w:tcW w:w="2436" w:type="dxa"/>
          </w:tcPr>
          <w:p w:rsidR="008078A9" w:rsidRPr="00353FEE" w:rsidRDefault="008078A9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8078A9" w:rsidRPr="0037778D" w:rsidTr="00224EF0">
        <w:trPr>
          <w:jc w:val="center"/>
        </w:trPr>
        <w:tc>
          <w:tcPr>
            <w:tcW w:w="81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>
              <w:t>6</w:t>
            </w:r>
          </w:p>
        </w:tc>
        <w:tc>
          <w:tcPr>
            <w:tcW w:w="538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 w:rsidRPr="00353FEE">
              <w:t>Пенчо Илев Токучев</w:t>
            </w:r>
          </w:p>
        </w:tc>
        <w:tc>
          <w:tcPr>
            <w:tcW w:w="2436" w:type="dxa"/>
          </w:tcPr>
          <w:p w:rsidR="008078A9" w:rsidRPr="00353FEE" w:rsidRDefault="008078A9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8078A9" w:rsidRPr="0037778D" w:rsidTr="00224EF0">
        <w:trPr>
          <w:jc w:val="center"/>
        </w:trPr>
        <w:tc>
          <w:tcPr>
            <w:tcW w:w="81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>
              <w:t>7</w:t>
            </w:r>
          </w:p>
        </w:tc>
        <w:tc>
          <w:tcPr>
            <w:tcW w:w="538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 w:rsidRPr="00353FEE">
              <w:t>Нешка Якимова Шехова</w:t>
            </w:r>
          </w:p>
        </w:tc>
        <w:tc>
          <w:tcPr>
            <w:tcW w:w="2436" w:type="dxa"/>
          </w:tcPr>
          <w:p w:rsidR="008078A9" w:rsidRPr="00353FEE" w:rsidRDefault="008078A9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8078A9" w:rsidRPr="0037778D" w:rsidTr="00224EF0">
        <w:trPr>
          <w:jc w:val="center"/>
        </w:trPr>
        <w:tc>
          <w:tcPr>
            <w:tcW w:w="81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>
              <w:t>8</w:t>
            </w:r>
          </w:p>
        </w:tc>
        <w:tc>
          <w:tcPr>
            <w:tcW w:w="538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 w:rsidRPr="00353FEE">
              <w:t>Евгения Кирилова Бояджиева</w:t>
            </w:r>
          </w:p>
        </w:tc>
        <w:tc>
          <w:tcPr>
            <w:tcW w:w="2436" w:type="dxa"/>
          </w:tcPr>
          <w:p w:rsidR="008078A9" w:rsidRPr="00353FEE" w:rsidRDefault="008078A9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8078A9" w:rsidRPr="0037778D" w:rsidTr="00224EF0">
        <w:trPr>
          <w:jc w:val="center"/>
        </w:trPr>
        <w:tc>
          <w:tcPr>
            <w:tcW w:w="81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>
              <w:t>9</w:t>
            </w:r>
          </w:p>
        </w:tc>
        <w:tc>
          <w:tcPr>
            <w:tcW w:w="538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 w:rsidRPr="00353FEE">
              <w:t>Иглика Давидова Черкезова</w:t>
            </w:r>
          </w:p>
        </w:tc>
        <w:tc>
          <w:tcPr>
            <w:tcW w:w="2436" w:type="dxa"/>
          </w:tcPr>
          <w:p w:rsidR="008078A9" w:rsidRPr="00353FEE" w:rsidRDefault="008078A9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8078A9" w:rsidRPr="0037778D" w:rsidTr="00224EF0">
        <w:trPr>
          <w:jc w:val="center"/>
        </w:trPr>
        <w:tc>
          <w:tcPr>
            <w:tcW w:w="81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>
              <w:t>10</w:t>
            </w:r>
          </w:p>
        </w:tc>
        <w:tc>
          <w:tcPr>
            <w:tcW w:w="538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 w:rsidRPr="00353FEE">
              <w:t>Янка Йорданова Фиданова</w:t>
            </w:r>
          </w:p>
        </w:tc>
        <w:tc>
          <w:tcPr>
            <w:tcW w:w="2436" w:type="dxa"/>
          </w:tcPr>
          <w:p w:rsidR="008078A9" w:rsidRPr="00353FEE" w:rsidRDefault="008078A9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8078A9" w:rsidRPr="0037778D" w:rsidTr="00224EF0">
        <w:trPr>
          <w:jc w:val="center"/>
        </w:trPr>
        <w:tc>
          <w:tcPr>
            <w:tcW w:w="81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>
              <w:t>11</w:t>
            </w:r>
          </w:p>
        </w:tc>
        <w:tc>
          <w:tcPr>
            <w:tcW w:w="538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 w:rsidRPr="00353FEE">
              <w:t>Антон Иванов Шишков</w:t>
            </w:r>
          </w:p>
        </w:tc>
        <w:tc>
          <w:tcPr>
            <w:tcW w:w="2436" w:type="dxa"/>
          </w:tcPr>
          <w:p w:rsidR="008078A9" w:rsidRPr="00353FEE" w:rsidRDefault="008078A9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8078A9" w:rsidRPr="0037778D" w:rsidTr="00224EF0">
        <w:trPr>
          <w:jc w:val="center"/>
        </w:trPr>
        <w:tc>
          <w:tcPr>
            <w:tcW w:w="81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>
              <w:t>12</w:t>
            </w:r>
          </w:p>
        </w:tc>
        <w:tc>
          <w:tcPr>
            <w:tcW w:w="538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 w:rsidRPr="00353FEE">
              <w:t>Валери Самуилов Ханчев</w:t>
            </w:r>
          </w:p>
        </w:tc>
        <w:tc>
          <w:tcPr>
            <w:tcW w:w="2436" w:type="dxa"/>
          </w:tcPr>
          <w:p w:rsidR="008078A9" w:rsidRPr="00353FEE" w:rsidRDefault="008078A9" w:rsidP="00224EF0">
            <w:pPr>
              <w:spacing w:line="276" w:lineRule="auto"/>
              <w:ind w:firstLine="644"/>
            </w:pPr>
            <w:r w:rsidRPr="00353FEE">
              <w:t>ОТСЪСТВА</w:t>
            </w:r>
          </w:p>
        </w:tc>
      </w:tr>
      <w:tr w:rsidR="008078A9" w:rsidRPr="0037778D" w:rsidTr="00224EF0">
        <w:trPr>
          <w:jc w:val="center"/>
        </w:trPr>
        <w:tc>
          <w:tcPr>
            <w:tcW w:w="81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>
              <w:t>13</w:t>
            </w:r>
          </w:p>
        </w:tc>
        <w:tc>
          <w:tcPr>
            <w:tcW w:w="5387" w:type="dxa"/>
          </w:tcPr>
          <w:p w:rsidR="008078A9" w:rsidRPr="00353FEE" w:rsidRDefault="008078A9" w:rsidP="00224EF0">
            <w:pPr>
              <w:spacing w:line="276" w:lineRule="auto"/>
              <w:ind w:firstLine="89"/>
            </w:pPr>
            <w:r w:rsidRPr="00353FEE">
              <w:t>Александра Руменова Бояджиева</w:t>
            </w:r>
          </w:p>
        </w:tc>
        <w:tc>
          <w:tcPr>
            <w:tcW w:w="2436" w:type="dxa"/>
          </w:tcPr>
          <w:p w:rsidR="008078A9" w:rsidRPr="00353FEE" w:rsidRDefault="008078A9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</w:tbl>
    <w:p w:rsidR="00A1130A" w:rsidRDefault="00A1130A" w:rsidP="00A1049B">
      <w:pPr>
        <w:ind w:firstLine="0"/>
        <w:rPr>
          <w:rFonts w:cs="Times New Roman"/>
          <w:b/>
          <w:color w:val="333333"/>
          <w:szCs w:val="24"/>
        </w:rPr>
      </w:pPr>
    </w:p>
    <w:p w:rsidR="00A1049B" w:rsidRPr="00A1130A" w:rsidRDefault="00E85C0A" w:rsidP="00973A14">
      <w:pPr>
        <w:ind w:firstLine="495"/>
        <w:rPr>
          <w:rFonts w:cs="Times New Roman"/>
          <w:b/>
          <w:color w:val="333333"/>
          <w:szCs w:val="24"/>
        </w:rPr>
      </w:pPr>
      <w:r w:rsidRPr="00A1130A">
        <w:rPr>
          <w:rFonts w:cs="Times New Roman"/>
          <w:b/>
          <w:color w:val="333333"/>
          <w:szCs w:val="24"/>
        </w:rPr>
        <w:t xml:space="preserve">По </w:t>
      </w:r>
      <w:r w:rsidR="002E5611">
        <w:rPr>
          <w:rFonts w:cs="Times New Roman"/>
          <w:b/>
          <w:color w:val="333333"/>
          <w:szCs w:val="24"/>
        </w:rPr>
        <w:t xml:space="preserve">трета точка </w:t>
      </w:r>
      <w:r w:rsidR="008078A9">
        <w:rPr>
          <w:rFonts w:cs="Times New Roman"/>
          <w:b/>
          <w:color w:val="333333"/>
          <w:szCs w:val="24"/>
        </w:rPr>
        <w:t xml:space="preserve">от дневния ред докладва </w:t>
      </w:r>
      <w:r w:rsidR="008078A9">
        <w:rPr>
          <w:rFonts w:eastAsia="Times New Roman" w:cs="Times New Roman"/>
          <w:b/>
          <w:color w:val="333333"/>
          <w:szCs w:val="24"/>
          <w:lang w:eastAsia="bg-BG"/>
        </w:rPr>
        <w:t>председателят Митко Огнянов</w:t>
      </w:r>
      <w:r w:rsidRPr="00A1130A">
        <w:rPr>
          <w:rFonts w:cs="Times New Roman"/>
          <w:b/>
          <w:color w:val="333333"/>
          <w:szCs w:val="24"/>
        </w:rPr>
        <w:t xml:space="preserve">: </w:t>
      </w:r>
    </w:p>
    <w:p w:rsidR="00E85C0A" w:rsidRDefault="00E85C0A" w:rsidP="00A1049B">
      <w:pPr>
        <w:ind w:firstLine="0"/>
        <w:rPr>
          <w:rFonts w:cs="Times New Roman"/>
          <w:color w:val="333333"/>
          <w:szCs w:val="24"/>
        </w:rPr>
      </w:pPr>
    </w:p>
    <w:p w:rsidR="008078A9" w:rsidRPr="008078A9" w:rsidRDefault="00A86741" w:rsidP="008078A9">
      <w:pPr>
        <w:spacing w:after="150"/>
        <w:ind w:firstLine="495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ЦИК с Решение №517-МИ, София, 26.07.2019 година</w:t>
      </w:r>
      <w:r w:rsidR="008078A9">
        <w:rPr>
          <w:rFonts w:eastAsia="Times New Roman" w:cs="Times New Roman"/>
          <w:color w:val="333333"/>
          <w:szCs w:val="24"/>
          <w:lang w:eastAsia="bg-BG"/>
        </w:rPr>
        <w:t>,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8078A9">
        <w:rPr>
          <w:rFonts w:eastAsia="Times New Roman" w:cs="Times New Roman"/>
          <w:color w:val="333333"/>
          <w:szCs w:val="24"/>
          <w:lang w:eastAsia="bg-BG"/>
        </w:rPr>
        <w:t>е определила т</w:t>
      </w:r>
      <w:r w:rsidR="008078A9" w:rsidRPr="008078A9">
        <w:rPr>
          <w:rFonts w:eastAsia="Times New Roman" w:cs="Times New Roman"/>
          <w:color w:val="333333"/>
          <w:szCs w:val="24"/>
          <w:lang w:eastAsia="bg-BG"/>
        </w:rPr>
        <w:t>ериторията на всяка община</w:t>
      </w:r>
      <w:r w:rsidR="00224EF0">
        <w:rPr>
          <w:rFonts w:eastAsia="Times New Roman" w:cs="Times New Roman"/>
          <w:color w:val="333333"/>
          <w:szCs w:val="24"/>
          <w:lang w:eastAsia="bg-BG"/>
        </w:rPr>
        <w:t xml:space="preserve"> да</w:t>
      </w:r>
      <w:r w:rsidR="008078A9" w:rsidRPr="008078A9">
        <w:rPr>
          <w:rFonts w:eastAsia="Times New Roman" w:cs="Times New Roman"/>
          <w:color w:val="333333"/>
          <w:szCs w:val="24"/>
          <w:lang w:eastAsia="bg-BG"/>
        </w:rPr>
        <w:t xml:space="preserve"> представлява един многомандатен изборен район за избор на общински съветници и един едномандатен изборен район за избор на кмет на общината.</w:t>
      </w:r>
    </w:p>
    <w:p w:rsidR="008078A9" w:rsidRPr="008078A9" w:rsidRDefault="008078A9" w:rsidP="008078A9">
      <w:pPr>
        <w:spacing w:after="150"/>
        <w:ind w:firstLine="495"/>
        <w:rPr>
          <w:rFonts w:eastAsia="Times New Roman" w:cs="Times New Roman"/>
          <w:color w:val="333333"/>
          <w:szCs w:val="24"/>
          <w:lang w:eastAsia="bg-BG"/>
        </w:rPr>
      </w:pPr>
      <w:r w:rsidRPr="008078A9">
        <w:rPr>
          <w:rFonts w:eastAsia="Times New Roman" w:cs="Times New Roman"/>
          <w:color w:val="333333"/>
          <w:szCs w:val="24"/>
          <w:lang w:eastAsia="bg-BG"/>
        </w:rPr>
        <w:t>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съветници и за кметове съгласно Решение № 570-МИ от 26 юли 2019 г. на ЦИК</w:t>
      </w:r>
      <w:r w:rsidR="00224EF0">
        <w:rPr>
          <w:rFonts w:eastAsia="Times New Roman" w:cs="Times New Roman"/>
          <w:color w:val="333333"/>
          <w:szCs w:val="24"/>
          <w:lang w:eastAsia="bg-BG"/>
        </w:rPr>
        <w:t>, която е 2102</w:t>
      </w:r>
      <w:r w:rsidRPr="008078A9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A86741" w:rsidRDefault="00224EF0" w:rsidP="00224EF0">
      <w:pPr>
        <w:spacing w:after="150"/>
        <w:ind w:firstLine="495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ЦИК е регламентирала </w:t>
      </w:r>
      <w:r w:rsidR="00A86741">
        <w:rPr>
          <w:rFonts w:eastAsia="Times New Roman" w:cs="Times New Roman"/>
          <w:color w:val="333333"/>
          <w:szCs w:val="24"/>
          <w:lang w:eastAsia="bg-BG"/>
        </w:rPr>
        <w:t>територията на всяко кметство в общината да представлява отделен едномандатен изборен район за избор на кмет на кметство.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A86741">
        <w:rPr>
          <w:rFonts w:eastAsia="Times New Roman" w:cs="Times New Roman"/>
          <w:color w:val="333333"/>
          <w:szCs w:val="24"/>
          <w:lang w:eastAsia="bg-BG"/>
        </w:rPr>
        <w:t xml:space="preserve">Номерацията на тези изборни райони </w:t>
      </w:r>
      <w:r w:rsidR="00CC44AA">
        <w:rPr>
          <w:rFonts w:eastAsia="Times New Roman" w:cs="Times New Roman"/>
          <w:color w:val="333333"/>
          <w:szCs w:val="24"/>
          <w:lang w:eastAsia="bg-BG"/>
        </w:rPr>
        <w:t>е единна и съдържа цифрените номера по ЕКАТТЕ, както следва:</w:t>
      </w:r>
    </w:p>
    <w:p w:rsidR="00CC44AA" w:rsidRDefault="00CC44AA" w:rsidP="00CC44AA">
      <w:pPr>
        <w:pStyle w:val="a5"/>
        <w:numPr>
          <w:ilvl w:val="0"/>
          <w:numId w:val="15"/>
        </w:numPr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На административния център на областта – 21</w:t>
      </w:r>
    </w:p>
    <w:p w:rsidR="00CC44AA" w:rsidRDefault="00CC44AA" w:rsidP="00CC44AA">
      <w:pPr>
        <w:pStyle w:val="a5"/>
        <w:numPr>
          <w:ilvl w:val="0"/>
          <w:numId w:val="15"/>
        </w:numPr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На административния център на общината – 02</w:t>
      </w:r>
    </w:p>
    <w:p w:rsidR="00CC44AA" w:rsidRPr="00CC44AA" w:rsidRDefault="00CC44AA" w:rsidP="00CC44AA">
      <w:pPr>
        <w:pStyle w:val="a5"/>
        <w:numPr>
          <w:ilvl w:val="0"/>
          <w:numId w:val="15"/>
        </w:numPr>
        <w:spacing w:after="15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На населеното място – административен център на кметството – по ЕКАТТЕ.</w:t>
      </w:r>
    </w:p>
    <w:p w:rsidR="00E85C0A" w:rsidRPr="00E85C0A" w:rsidRDefault="00E85C0A" w:rsidP="003A5E4F">
      <w:pPr>
        <w:spacing w:after="150"/>
        <w:ind w:firstLine="495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На </w:t>
      </w:r>
      <w:r w:rsidRPr="00E85C0A">
        <w:rPr>
          <w:rFonts w:eastAsia="Times New Roman" w:cs="Times New Roman"/>
          <w:color w:val="333333"/>
          <w:szCs w:val="24"/>
          <w:lang w:eastAsia="bg-BG"/>
        </w:rPr>
        <w:t xml:space="preserve">територията на Община </w:t>
      </w:r>
      <w:r w:rsidR="002E5611">
        <w:rPr>
          <w:rFonts w:eastAsia="Times New Roman" w:cs="Times New Roman"/>
          <w:color w:val="333333"/>
          <w:szCs w:val="24"/>
          <w:lang w:eastAsia="bg-BG"/>
        </w:rPr>
        <w:t>Баните</w:t>
      </w:r>
      <w:r w:rsidRPr="00E85C0A">
        <w:rPr>
          <w:rFonts w:eastAsia="Times New Roman" w:cs="Times New Roman"/>
          <w:color w:val="333333"/>
          <w:szCs w:val="24"/>
          <w:lang w:eastAsia="bg-BG"/>
        </w:rPr>
        <w:t xml:space="preserve">, предвид официални данни за броя на населението, следва да бъдат определени за едномандатни изборни райони населените места, както следва: с. </w:t>
      </w:r>
      <w:r w:rsidR="002E5611">
        <w:rPr>
          <w:rFonts w:eastAsia="Times New Roman" w:cs="Times New Roman"/>
          <w:color w:val="333333"/>
          <w:szCs w:val="24"/>
          <w:lang w:eastAsia="bg-BG"/>
        </w:rPr>
        <w:t>Гълъбово</w:t>
      </w:r>
      <w:r w:rsidRPr="00E85C0A">
        <w:rPr>
          <w:rFonts w:eastAsia="Times New Roman" w:cs="Times New Roman"/>
          <w:color w:val="333333"/>
          <w:szCs w:val="24"/>
          <w:lang w:eastAsia="bg-BG"/>
        </w:rPr>
        <w:t xml:space="preserve"> (</w:t>
      </w:r>
      <w:r w:rsidR="002E5611">
        <w:rPr>
          <w:rFonts w:eastAsia="Times New Roman" w:cs="Times New Roman"/>
          <w:color w:val="333333"/>
          <w:szCs w:val="24"/>
          <w:lang w:eastAsia="bg-BG"/>
        </w:rPr>
        <w:t>00850</w:t>
      </w:r>
      <w:r w:rsidRPr="00E85C0A">
        <w:rPr>
          <w:rFonts w:eastAsia="Times New Roman" w:cs="Times New Roman"/>
          <w:color w:val="333333"/>
          <w:szCs w:val="24"/>
          <w:lang w:eastAsia="bg-BG"/>
        </w:rPr>
        <w:t xml:space="preserve"> по ЕКАТТЕ)</w:t>
      </w:r>
      <w:r w:rsidR="002E5611">
        <w:rPr>
          <w:rFonts w:eastAsia="Times New Roman" w:cs="Times New Roman"/>
          <w:color w:val="333333"/>
          <w:szCs w:val="24"/>
          <w:lang w:eastAsia="bg-BG"/>
        </w:rPr>
        <w:t>; с.</w:t>
      </w:r>
      <w:r w:rsidR="003A5E4F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2E5611">
        <w:rPr>
          <w:rFonts w:eastAsia="Times New Roman" w:cs="Times New Roman"/>
          <w:color w:val="333333"/>
          <w:szCs w:val="24"/>
          <w:lang w:eastAsia="bg-BG"/>
        </w:rPr>
        <w:t xml:space="preserve">Давидково </w:t>
      </w:r>
      <w:r w:rsidR="002E5611">
        <w:rPr>
          <w:rFonts w:eastAsia="Times New Roman" w:cs="Times New Roman"/>
          <w:color w:val="333333"/>
          <w:szCs w:val="24"/>
          <w:lang w:val="en-US" w:eastAsia="bg-BG"/>
        </w:rPr>
        <w:t>(</w:t>
      </w:r>
      <w:r w:rsidR="002E5611">
        <w:rPr>
          <w:rFonts w:eastAsia="Times New Roman" w:cs="Times New Roman"/>
          <w:color w:val="333333"/>
          <w:szCs w:val="24"/>
          <w:lang w:eastAsia="bg-BG"/>
        </w:rPr>
        <w:t>20033 по ЕКАТТЕ</w:t>
      </w:r>
      <w:r w:rsidR="002E5611">
        <w:rPr>
          <w:rFonts w:eastAsia="Times New Roman" w:cs="Times New Roman"/>
          <w:color w:val="333333"/>
          <w:szCs w:val="24"/>
          <w:lang w:val="en-US" w:eastAsia="bg-BG"/>
        </w:rPr>
        <w:t>)</w:t>
      </w:r>
      <w:r w:rsidR="002E5611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2E5611">
        <w:rPr>
          <w:rFonts w:eastAsia="Times New Roman" w:cs="Times New Roman"/>
          <w:color w:val="333333"/>
          <w:szCs w:val="24"/>
          <w:lang w:eastAsia="bg-BG"/>
        </w:rPr>
        <w:lastRenderedPageBreak/>
        <w:t xml:space="preserve">и с. Оряховец </w:t>
      </w:r>
      <w:r w:rsidR="002E5611">
        <w:rPr>
          <w:rFonts w:eastAsia="Times New Roman" w:cs="Times New Roman"/>
          <w:color w:val="333333"/>
          <w:szCs w:val="24"/>
          <w:lang w:val="en-US" w:eastAsia="bg-BG"/>
        </w:rPr>
        <w:t>(</w:t>
      </w:r>
      <w:r w:rsidR="002E5611">
        <w:rPr>
          <w:rFonts w:eastAsia="Times New Roman" w:cs="Times New Roman"/>
          <w:color w:val="333333"/>
          <w:szCs w:val="24"/>
          <w:lang w:eastAsia="bg-BG"/>
        </w:rPr>
        <w:t>54002 по ЕКАТТЕ</w:t>
      </w:r>
      <w:r w:rsidR="002E5611">
        <w:rPr>
          <w:rFonts w:eastAsia="Times New Roman" w:cs="Times New Roman"/>
          <w:color w:val="333333"/>
          <w:szCs w:val="24"/>
          <w:lang w:val="en-US" w:eastAsia="bg-BG"/>
        </w:rPr>
        <w:t>)</w:t>
      </w:r>
      <w:r w:rsidRPr="00E85C0A">
        <w:rPr>
          <w:rFonts w:eastAsia="Times New Roman" w:cs="Times New Roman"/>
          <w:color w:val="333333"/>
          <w:szCs w:val="24"/>
          <w:lang w:eastAsia="bg-BG"/>
        </w:rPr>
        <w:t>;  като на същ</w:t>
      </w:r>
      <w:r w:rsidR="002E5611">
        <w:rPr>
          <w:rFonts w:eastAsia="Times New Roman" w:cs="Times New Roman"/>
          <w:color w:val="333333"/>
          <w:szCs w:val="24"/>
          <w:lang w:eastAsia="bg-BG"/>
        </w:rPr>
        <w:t>ите</w:t>
      </w:r>
      <w:r w:rsidRPr="00E85C0A">
        <w:rPr>
          <w:rFonts w:eastAsia="Times New Roman" w:cs="Times New Roman"/>
          <w:color w:val="333333"/>
          <w:szCs w:val="24"/>
          <w:lang w:eastAsia="bg-BG"/>
        </w:rPr>
        <w:t xml:space="preserve">  се отрежда</w:t>
      </w:r>
      <w:r w:rsidR="003A5E4F">
        <w:rPr>
          <w:rFonts w:eastAsia="Times New Roman" w:cs="Times New Roman"/>
          <w:color w:val="333333"/>
          <w:szCs w:val="24"/>
          <w:lang w:eastAsia="bg-BG"/>
        </w:rPr>
        <w:t>т</w:t>
      </w:r>
      <w:r w:rsidRPr="00E85C0A">
        <w:rPr>
          <w:rFonts w:eastAsia="Times New Roman" w:cs="Times New Roman"/>
          <w:color w:val="333333"/>
          <w:szCs w:val="24"/>
          <w:lang w:eastAsia="bg-BG"/>
        </w:rPr>
        <w:t xml:space="preserve"> съответни</w:t>
      </w:r>
      <w:r w:rsidR="003A5E4F">
        <w:rPr>
          <w:rFonts w:eastAsia="Times New Roman" w:cs="Times New Roman"/>
          <w:color w:val="333333"/>
          <w:szCs w:val="24"/>
          <w:lang w:eastAsia="bg-BG"/>
        </w:rPr>
        <w:t>те</w:t>
      </w:r>
      <w:r w:rsidRPr="00E85C0A">
        <w:rPr>
          <w:rFonts w:eastAsia="Times New Roman" w:cs="Times New Roman"/>
          <w:color w:val="333333"/>
          <w:szCs w:val="24"/>
          <w:lang w:eastAsia="bg-BG"/>
        </w:rPr>
        <w:t xml:space="preserve"> номер</w:t>
      </w:r>
      <w:r w:rsidR="003A5E4F">
        <w:rPr>
          <w:rFonts w:eastAsia="Times New Roman" w:cs="Times New Roman"/>
          <w:color w:val="333333"/>
          <w:szCs w:val="24"/>
          <w:lang w:eastAsia="bg-BG"/>
        </w:rPr>
        <w:t>а</w:t>
      </w:r>
      <w:r w:rsidRPr="00E85C0A">
        <w:rPr>
          <w:rFonts w:eastAsia="Times New Roman" w:cs="Times New Roman"/>
          <w:color w:val="333333"/>
          <w:szCs w:val="24"/>
          <w:lang w:eastAsia="bg-BG"/>
        </w:rPr>
        <w:t>, съгласно указанията на ЦИК, а именно:</w:t>
      </w:r>
    </w:p>
    <w:p w:rsidR="003A5E4F" w:rsidRDefault="00E85C0A" w:rsidP="003A5E4F">
      <w:pPr>
        <w:numPr>
          <w:ilvl w:val="0"/>
          <w:numId w:val="1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color w:val="333333"/>
          <w:szCs w:val="24"/>
          <w:lang w:eastAsia="bg-BG"/>
        </w:rPr>
      </w:pPr>
      <w:r w:rsidRPr="00E85C0A">
        <w:rPr>
          <w:rFonts w:eastAsia="Times New Roman" w:cs="Times New Roman"/>
          <w:color w:val="333333"/>
          <w:szCs w:val="24"/>
          <w:lang w:eastAsia="bg-BG"/>
        </w:rPr>
        <w:t xml:space="preserve">с. </w:t>
      </w:r>
      <w:r w:rsidR="00CC44AA">
        <w:rPr>
          <w:rFonts w:eastAsia="Times New Roman" w:cs="Times New Roman"/>
          <w:color w:val="333333"/>
          <w:szCs w:val="24"/>
          <w:lang w:eastAsia="bg-BG"/>
        </w:rPr>
        <w:t xml:space="preserve">Гълъбово  - </w:t>
      </w:r>
      <w:r w:rsidR="002E5611">
        <w:rPr>
          <w:rFonts w:eastAsia="Times New Roman" w:cs="Times New Roman"/>
          <w:color w:val="333333"/>
          <w:szCs w:val="24"/>
          <w:lang w:eastAsia="bg-BG"/>
        </w:rPr>
        <w:t>21 02</w:t>
      </w:r>
      <w:r w:rsidRPr="00E85C0A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2E5611">
        <w:rPr>
          <w:rFonts w:eastAsia="Times New Roman" w:cs="Times New Roman"/>
          <w:color w:val="333333"/>
          <w:szCs w:val="24"/>
          <w:lang w:eastAsia="bg-BG"/>
        </w:rPr>
        <w:t>00 850</w:t>
      </w:r>
    </w:p>
    <w:p w:rsidR="002E5611" w:rsidRDefault="002E5611" w:rsidP="003A5E4F">
      <w:pPr>
        <w:numPr>
          <w:ilvl w:val="0"/>
          <w:numId w:val="1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color w:val="333333"/>
          <w:szCs w:val="24"/>
          <w:lang w:eastAsia="bg-BG"/>
        </w:rPr>
      </w:pPr>
      <w:r w:rsidRPr="003A5E4F">
        <w:rPr>
          <w:rFonts w:eastAsia="Times New Roman" w:cs="Times New Roman"/>
          <w:color w:val="333333"/>
          <w:szCs w:val="24"/>
          <w:lang w:eastAsia="bg-BG"/>
        </w:rPr>
        <w:t xml:space="preserve">с. Давидково </w:t>
      </w:r>
      <w:r w:rsidR="00CC44AA">
        <w:rPr>
          <w:rFonts w:eastAsia="Times New Roman" w:cs="Times New Roman"/>
          <w:color w:val="333333"/>
          <w:szCs w:val="24"/>
          <w:lang w:eastAsia="bg-BG"/>
        </w:rPr>
        <w:t xml:space="preserve">- </w:t>
      </w:r>
      <w:r w:rsidRPr="003A5E4F">
        <w:rPr>
          <w:rFonts w:eastAsia="Times New Roman" w:cs="Times New Roman"/>
          <w:color w:val="333333"/>
          <w:szCs w:val="24"/>
          <w:lang w:eastAsia="bg-BG"/>
        </w:rPr>
        <w:t>21 02 20</w:t>
      </w:r>
      <w:r w:rsidR="003A5E4F">
        <w:rPr>
          <w:rFonts w:eastAsia="Times New Roman" w:cs="Times New Roman"/>
          <w:color w:val="333333"/>
          <w:szCs w:val="24"/>
          <w:lang w:eastAsia="bg-BG"/>
        </w:rPr>
        <w:t> </w:t>
      </w:r>
      <w:r w:rsidRPr="003A5E4F">
        <w:rPr>
          <w:rFonts w:eastAsia="Times New Roman" w:cs="Times New Roman"/>
          <w:color w:val="333333"/>
          <w:szCs w:val="24"/>
          <w:lang w:eastAsia="bg-BG"/>
        </w:rPr>
        <w:t>033</w:t>
      </w:r>
    </w:p>
    <w:p w:rsidR="003A5E4F" w:rsidRPr="003A5E4F" w:rsidRDefault="003A5E4F" w:rsidP="003A5E4F">
      <w:pPr>
        <w:numPr>
          <w:ilvl w:val="0"/>
          <w:numId w:val="1"/>
        </w:numPr>
        <w:spacing w:before="100" w:beforeAutospacing="1" w:after="100" w:afterAutospacing="1"/>
        <w:ind w:left="495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с. Оряховец  </w:t>
      </w:r>
      <w:r w:rsidR="00CC44AA">
        <w:rPr>
          <w:rFonts w:eastAsia="Times New Roman" w:cs="Times New Roman"/>
          <w:color w:val="333333"/>
          <w:szCs w:val="24"/>
          <w:lang w:eastAsia="bg-BG"/>
        </w:rPr>
        <w:t xml:space="preserve">- </w:t>
      </w:r>
      <w:r>
        <w:rPr>
          <w:rFonts w:eastAsia="Times New Roman" w:cs="Times New Roman"/>
          <w:color w:val="333333"/>
          <w:szCs w:val="24"/>
          <w:lang w:eastAsia="bg-BG"/>
        </w:rPr>
        <w:t>21 02 54</w:t>
      </w:r>
      <w:r w:rsidR="00224EF0">
        <w:rPr>
          <w:rFonts w:eastAsia="Times New Roman" w:cs="Times New Roman"/>
          <w:color w:val="333333"/>
          <w:szCs w:val="24"/>
          <w:lang w:eastAsia="bg-BG"/>
        </w:rPr>
        <w:t> </w:t>
      </w:r>
      <w:r>
        <w:rPr>
          <w:rFonts w:eastAsia="Times New Roman" w:cs="Times New Roman"/>
          <w:color w:val="333333"/>
          <w:szCs w:val="24"/>
          <w:lang w:eastAsia="bg-BG"/>
        </w:rPr>
        <w:t>002</w:t>
      </w:r>
    </w:p>
    <w:p w:rsidR="00E85C0A" w:rsidRPr="00E85C0A" w:rsidRDefault="006F4B43" w:rsidP="00224EF0">
      <w:pPr>
        <w:spacing w:before="100" w:beforeAutospacing="1" w:after="100" w:afterAutospacing="1" w:line="276" w:lineRule="auto"/>
        <w:ind w:left="135" w:firstLine="36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Предвид изложеното, </w:t>
      </w:r>
      <w:r w:rsidR="00E85C0A" w:rsidRPr="00E85C0A">
        <w:rPr>
          <w:rFonts w:eastAsia="Times New Roman" w:cs="Times New Roman"/>
          <w:color w:val="333333"/>
          <w:szCs w:val="24"/>
          <w:lang w:eastAsia="bg-BG"/>
        </w:rPr>
        <w:t>Решение №571-МИ/26.07.2019г. на ЦИК и на основание чл. 87, ал.1, т.3 във връзка  чл.404 и § 17, ал.1 от Преходните и заключителни разпоредби на Изборния кодекс във връзка с чл.16, т.1 от Закона за административно-териториалното устройство на Република България, ОИК</w:t>
      </w:r>
      <w:r w:rsidR="00224EF0">
        <w:rPr>
          <w:rFonts w:eastAsia="Times New Roman" w:cs="Times New Roman"/>
          <w:color w:val="333333"/>
          <w:szCs w:val="24"/>
          <w:lang w:eastAsia="bg-BG"/>
        </w:rPr>
        <w:t>-</w:t>
      </w:r>
      <w:r w:rsidR="00CC44AA">
        <w:rPr>
          <w:rFonts w:eastAsia="Times New Roman" w:cs="Times New Roman"/>
          <w:color w:val="333333"/>
          <w:szCs w:val="24"/>
          <w:lang w:eastAsia="bg-BG"/>
        </w:rPr>
        <w:t>Баните</w:t>
      </w:r>
    </w:p>
    <w:p w:rsidR="00E85C0A" w:rsidRPr="00E85C0A" w:rsidRDefault="00E85C0A" w:rsidP="00E85C0A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85C0A">
        <w:rPr>
          <w:rFonts w:eastAsia="Times New Roman" w:cs="Times New Roman"/>
          <w:b/>
          <w:bCs/>
          <w:color w:val="333333"/>
          <w:szCs w:val="24"/>
          <w:lang w:eastAsia="bg-BG"/>
        </w:rPr>
        <w:t>                                                        </w:t>
      </w:r>
      <w:r w:rsidR="00A1130A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          </w:t>
      </w:r>
      <w:r w:rsidRPr="00E85C0A">
        <w:rPr>
          <w:rFonts w:eastAsia="Times New Roman" w:cs="Times New Roman"/>
          <w:b/>
          <w:bCs/>
          <w:color w:val="333333"/>
          <w:szCs w:val="24"/>
          <w:lang w:eastAsia="bg-BG"/>
        </w:rPr>
        <w:t>    РЕШИ:</w:t>
      </w:r>
    </w:p>
    <w:p w:rsidR="00E85C0A" w:rsidRPr="00E85C0A" w:rsidRDefault="00A1130A" w:rsidP="00E85C0A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b/>
          <w:bCs/>
          <w:color w:val="333333"/>
          <w:szCs w:val="24"/>
          <w:lang w:eastAsia="bg-BG"/>
        </w:rPr>
        <w:t>   </w:t>
      </w:r>
      <w:r>
        <w:rPr>
          <w:rFonts w:eastAsia="Times New Roman" w:cs="Times New Roman"/>
          <w:b/>
          <w:bCs/>
          <w:color w:val="333333"/>
          <w:szCs w:val="24"/>
          <w:lang w:eastAsia="bg-BG"/>
        </w:rPr>
        <w:tab/>
      </w:r>
      <w:r w:rsidR="00224EF0">
        <w:rPr>
          <w:rFonts w:eastAsia="Times New Roman" w:cs="Times New Roman"/>
          <w:color w:val="333333"/>
          <w:szCs w:val="24"/>
          <w:lang w:eastAsia="bg-BG"/>
        </w:rPr>
        <w:t>ОПРЕДЕЛЯ номерата на изборните </w:t>
      </w:r>
      <w:r w:rsidR="00E85C0A" w:rsidRPr="00E85C0A">
        <w:rPr>
          <w:rFonts w:eastAsia="Times New Roman" w:cs="Times New Roman"/>
          <w:color w:val="333333"/>
          <w:szCs w:val="24"/>
          <w:lang w:eastAsia="bg-BG"/>
        </w:rPr>
        <w:t xml:space="preserve">райони в Община </w:t>
      </w:r>
      <w:r w:rsidR="00CC44AA">
        <w:rPr>
          <w:rFonts w:eastAsia="Times New Roman" w:cs="Times New Roman"/>
          <w:color w:val="333333"/>
          <w:szCs w:val="24"/>
          <w:lang w:eastAsia="bg-BG"/>
        </w:rPr>
        <w:t>Баните</w:t>
      </w:r>
      <w:r w:rsidR="00E85C0A" w:rsidRPr="00E85C0A">
        <w:rPr>
          <w:rFonts w:eastAsia="Times New Roman" w:cs="Times New Roman"/>
          <w:color w:val="333333"/>
          <w:szCs w:val="24"/>
          <w:lang w:eastAsia="bg-BG"/>
        </w:rPr>
        <w:t>, както следва:</w:t>
      </w:r>
    </w:p>
    <w:p w:rsidR="00E85C0A" w:rsidRPr="00CC44AA" w:rsidRDefault="00E85C0A" w:rsidP="00CC44AA">
      <w:pPr>
        <w:pStyle w:val="a5"/>
        <w:numPr>
          <w:ilvl w:val="1"/>
          <w:numId w:val="15"/>
        </w:numPr>
        <w:spacing w:after="150"/>
        <w:ind w:left="709" w:hanging="283"/>
        <w:rPr>
          <w:rFonts w:eastAsia="Times New Roman" w:cs="Times New Roman"/>
          <w:color w:val="333333"/>
          <w:szCs w:val="24"/>
          <w:lang w:eastAsia="bg-BG"/>
        </w:rPr>
      </w:pPr>
      <w:r w:rsidRPr="00CC44AA">
        <w:rPr>
          <w:rFonts w:eastAsia="Times New Roman" w:cs="Times New Roman"/>
          <w:color w:val="333333"/>
          <w:szCs w:val="24"/>
          <w:lang w:eastAsia="bg-BG"/>
        </w:rPr>
        <w:t xml:space="preserve">Номер на едномандатен изборен район за избор на Кмет на Община </w:t>
      </w:r>
      <w:r w:rsidR="00CC44AA" w:rsidRPr="00CC44AA">
        <w:rPr>
          <w:rFonts w:eastAsia="Times New Roman" w:cs="Times New Roman"/>
          <w:color w:val="333333"/>
          <w:szCs w:val="24"/>
          <w:lang w:eastAsia="bg-BG"/>
        </w:rPr>
        <w:t>Баните</w:t>
      </w:r>
      <w:r w:rsidRPr="00CC44AA">
        <w:rPr>
          <w:rFonts w:eastAsia="Times New Roman" w:cs="Times New Roman"/>
          <w:color w:val="333333"/>
          <w:szCs w:val="24"/>
          <w:lang w:eastAsia="bg-BG"/>
        </w:rPr>
        <w:t>: 21</w:t>
      </w:r>
      <w:r w:rsidR="00CC44AA" w:rsidRPr="00CC44AA">
        <w:rPr>
          <w:rFonts w:eastAsia="Times New Roman" w:cs="Times New Roman"/>
          <w:color w:val="333333"/>
          <w:szCs w:val="24"/>
          <w:lang w:eastAsia="bg-BG"/>
        </w:rPr>
        <w:t>02</w:t>
      </w:r>
      <w:r w:rsidRPr="00CC44AA">
        <w:rPr>
          <w:rFonts w:eastAsia="Times New Roman" w:cs="Times New Roman"/>
          <w:color w:val="333333"/>
          <w:szCs w:val="24"/>
          <w:lang w:eastAsia="bg-BG"/>
        </w:rPr>
        <w:t>;</w:t>
      </w:r>
    </w:p>
    <w:p w:rsidR="00E85C0A" w:rsidRPr="00CC44AA" w:rsidRDefault="00E85C0A" w:rsidP="00CC44AA">
      <w:pPr>
        <w:pStyle w:val="a5"/>
        <w:numPr>
          <w:ilvl w:val="1"/>
          <w:numId w:val="15"/>
        </w:numPr>
        <w:spacing w:after="150"/>
        <w:ind w:left="709" w:hanging="283"/>
        <w:rPr>
          <w:rFonts w:eastAsia="Times New Roman" w:cs="Times New Roman"/>
          <w:color w:val="333333"/>
          <w:szCs w:val="24"/>
          <w:lang w:eastAsia="bg-BG"/>
        </w:rPr>
      </w:pPr>
      <w:r w:rsidRPr="00CC44AA">
        <w:rPr>
          <w:rFonts w:eastAsia="Times New Roman" w:cs="Times New Roman"/>
          <w:color w:val="333333"/>
          <w:szCs w:val="24"/>
          <w:lang w:eastAsia="bg-BG"/>
        </w:rPr>
        <w:t>Номер на многомандатен изборен район за избор на общински съветници: 21</w:t>
      </w:r>
      <w:r w:rsidR="00CC44AA" w:rsidRPr="00CC44AA">
        <w:rPr>
          <w:rFonts w:eastAsia="Times New Roman" w:cs="Times New Roman"/>
          <w:color w:val="333333"/>
          <w:szCs w:val="24"/>
          <w:lang w:eastAsia="bg-BG"/>
        </w:rPr>
        <w:t>02</w:t>
      </w:r>
      <w:r w:rsidRPr="00CC44AA">
        <w:rPr>
          <w:rFonts w:eastAsia="Times New Roman" w:cs="Times New Roman"/>
          <w:color w:val="333333"/>
          <w:szCs w:val="24"/>
          <w:lang w:eastAsia="bg-BG"/>
        </w:rPr>
        <w:t>;</w:t>
      </w:r>
    </w:p>
    <w:p w:rsidR="00E85C0A" w:rsidRPr="00CC44AA" w:rsidRDefault="00E85C0A" w:rsidP="00CC44AA">
      <w:pPr>
        <w:pStyle w:val="a5"/>
        <w:numPr>
          <w:ilvl w:val="1"/>
          <w:numId w:val="15"/>
        </w:numPr>
        <w:spacing w:after="150"/>
        <w:ind w:left="709" w:hanging="283"/>
        <w:rPr>
          <w:rFonts w:eastAsia="Times New Roman" w:cs="Times New Roman"/>
          <w:color w:val="333333"/>
          <w:szCs w:val="24"/>
          <w:lang w:eastAsia="bg-BG"/>
        </w:rPr>
      </w:pPr>
      <w:r w:rsidRPr="00CC44AA">
        <w:rPr>
          <w:rFonts w:eastAsia="Times New Roman" w:cs="Times New Roman"/>
          <w:color w:val="333333"/>
          <w:szCs w:val="24"/>
          <w:lang w:eastAsia="bg-BG"/>
        </w:rPr>
        <w:t>Номер за едномандатен изборен район за кмет на кметств</w:t>
      </w:r>
      <w:r w:rsidR="00CC44AA" w:rsidRPr="00CC44AA">
        <w:rPr>
          <w:rFonts w:eastAsia="Times New Roman" w:cs="Times New Roman"/>
          <w:color w:val="333333"/>
          <w:szCs w:val="24"/>
          <w:lang w:eastAsia="bg-BG"/>
        </w:rPr>
        <w:t>а</w:t>
      </w:r>
      <w:r w:rsidRPr="00CC44AA">
        <w:rPr>
          <w:rFonts w:eastAsia="Times New Roman" w:cs="Times New Roman"/>
          <w:color w:val="333333"/>
          <w:szCs w:val="24"/>
          <w:lang w:eastAsia="bg-BG"/>
        </w:rPr>
        <w:t>:</w:t>
      </w:r>
    </w:p>
    <w:p w:rsidR="00CC44AA" w:rsidRDefault="00CC44AA" w:rsidP="00CC44AA">
      <w:pPr>
        <w:spacing w:before="100" w:beforeAutospacing="1" w:after="100" w:afterAutospacing="1"/>
        <w:ind w:left="495" w:firstLine="0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3.1. </w:t>
      </w:r>
      <w:r w:rsidRPr="00E85C0A">
        <w:rPr>
          <w:rFonts w:eastAsia="Times New Roman" w:cs="Times New Roman"/>
          <w:color w:val="333333"/>
          <w:szCs w:val="24"/>
          <w:lang w:eastAsia="bg-BG"/>
        </w:rPr>
        <w:t xml:space="preserve">с. </w:t>
      </w:r>
      <w:r>
        <w:rPr>
          <w:rFonts w:eastAsia="Times New Roman" w:cs="Times New Roman"/>
          <w:color w:val="333333"/>
          <w:szCs w:val="24"/>
          <w:lang w:eastAsia="bg-BG"/>
        </w:rPr>
        <w:t>Гълъбово  - 21 02</w:t>
      </w:r>
      <w:r w:rsidRPr="00E85C0A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>
        <w:rPr>
          <w:rFonts w:eastAsia="Times New Roman" w:cs="Times New Roman"/>
          <w:color w:val="333333"/>
          <w:szCs w:val="24"/>
          <w:lang w:eastAsia="bg-BG"/>
        </w:rPr>
        <w:t>00 850</w:t>
      </w:r>
    </w:p>
    <w:p w:rsidR="00CC44AA" w:rsidRDefault="00CC44AA" w:rsidP="00CC44AA">
      <w:pPr>
        <w:spacing w:before="100" w:beforeAutospacing="1" w:after="100" w:afterAutospacing="1"/>
        <w:ind w:left="495" w:firstLine="0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3.2.  с. Давидково  - 21 02 20 033</w:t>
      </w:r>
    </w:p>
    <w:p w:rsidR="00CC44AA" w:rsidRDefault="00CC44AA" w:rsidP="00CC44AA">
      <w:pPr>
        <w:spacing w:before="100" w:beforeAutospacing="1" w:after="100" w:afterAutospacing="1"/>
        <w:ind w:left="495" w:firstLine="0"/>
        <w:jc w:val="left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3.3. с. Оряховец – 21 02 54 002</w:t>
      </w:r>
    </w:p>
    <w:p w:rsidR="00E85C0A" w:rsidRPr="00E85C0A" w:rsidRDefault="00E85C0A" w:rsidP="00E85C0A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85C0A">
        <w:rPr>
          <w:rFonts w:eastAsia="Times New Roman" w:cs="Times New Roman"/>
          <w:color w:val="333333"/>
          <w:szCs w:val="24"/>
          <w:lang w:eastAsia="bg-BG"/>
        </w:rPr>
        <w:t xml:space="preserve">          ПРЕПИС от решението да се изпрати на Кмета на Община </w:t>
      </w:r>
      <w:r w:rsidR="00CC44AA">
        <w:rPr>
          <w:rFonts w:eastAsia="Times New Roman" w:cs="Times New Roman"/>
          <w:color w:val="333333"/>
          <w:szCs w:val="24"/>
          <w:lang w:eastAsia="bg-BG"/>
        </w:rPr>
        <w:t>Баните</w:t>
      </w:r>
      <w:r w:rsidRPr="00E85C0A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E85C0A" w:rsidRDefault="00E85C0A" w:rsidP="00E85C0A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85C0A">
        <w:rPr>
          <w:rFonts w:eastAsia="Times New Roman" w:cs="Times New Roman"/>
          <w:color w:val="333333"/>
          <w:szCs w:val="24"/>
          <w:lang w:eastAsia="bg-BG"/>
        </w:rPr>
        <w:t>          РЕШЕНИEТО да се изпрати по електронната поща на ЦИК</w:t>
      </w:r>
      <w:r w:rsidR="00224EF0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E85C0A" w:rsidRDefault="00E85C0A" w:rsidP="00E85C0A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224EF0" w:rsidRDefault="00224EF0" w:rsidP="00224EF0">
      <w:pPr>
        <w:spacing w:after="150" w:line="276" w:lineRule="auto"/>
        <w:ind w:firstLine="567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 xml:space="preserve">Решението беше взето със следния резултат: </w:t>
      </w: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87"/>
        <w:gridCol w:w="2436"/>
      </w:tblGrid>
      <w:tr w:rsidR="00224EF0" w:rsidRPr="0037778D" w:rsidTr="00224EF0">
        <w:trPr>
          <w:trHeight w:val="825"/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224EF0" w:rsidRPr="00193E78" w:rsidRDefault="00224EF0" w:rsidP="00224EF0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24EF0" w:rsidRPr="00193E78" w:rsidRDefault="00224EF0" w:rsidP="00224EF0">
            <w:pPr>
              <w:spacing w:line="276" w:lineRule="auto"/>
              <w:ind w:firstLine="0"/>
              <w:jc w:val="center"/>
              <w:rPr>
                <w:b/>
              </w:rPr>
            </w:pPr>
            <w:r w:rsidRPr="00193E78">
              <w:rPr>
                <w:b/>
              </w:rPr>
              <w:t>РЕЗУЛТАТ ОТ ПОИМЕННО ГЛАСУВАНЕ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224EF0" w:rsidRPr="00193E78" w:rsidRDefault="00224EF0" w:rsidP="00224EF0">
            <w:pPr>
              <w:spacing w:line="276" w:lineRule="auto"/>
              <w:ind w:firstLine="644"/>
              <w:jc w:val="center"/>
              <w:rPr>
                <w:b/>
              </w:rPr>
            </w:pPr>
            <w:r w:rsidRPr="00193E78">
              <w:rPr>
                <w:b/>
              </w:rPr>
              <w:t>ГЛАСУВАЛ</w:t>
            </w:r>
          </w:p>
        </w:tc>
      </w:tr>
      <w:tr w:rsidR="00224EF0" w:rsidRPr="0037778D" w:rsidTr="00224EF0">
        <w:trPr>
          <w:jc w:val="center"/>
        </w:trPr>
        <w:tc>
          <w:tcPr>
            <w:tcW w:w="81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>
              <w:t>1</w:t>
            </w:r>
          </w:p>
        </w:tc>
        <w:tc>
          <w:tcPr>
            <w:tcW w:w="538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 w:rsidRPr="00353FEE">
              <w:t>Митко Митев Огнянов</w:t>
            </w:r>
          </w:p>
        </w:tc>
        <w:tc>
          <w:tcPr>
            <w:tcW w:w="2436" w:type="dxa"/>
          </w:tcPr>
          <w:p w:rsidR="00224EF0" w:rsidRPr="00353FEE" w:rsidRDefault="00224EF0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224EF0" w:rsidRPr="0037778D" w:rsidTr="00224EF0">
        <w:trPr>
          <w:jc w:val="center"/>
        </w:trPr>
        <w:tc>
          <w:tcPr>
            <w:tcW w:w="81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>
              <w:t>2</w:t>
            </w:r>
          </w:p>
        </w:tc>
        <w:tc>
          <w:tcPr>
            <w:tcW w:w="538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 w:rsidRPr="00353FEE">
              <w:t>Владимир Райчев Кадиев</w:t>
            </w:r>
          </w:p>
        </w:tc>
        <w:tc>
          <w:tcPr>
            <w:tcW w:w="2436" w:type="dxa"/>
          </w:tcPr>
          <w:p w:rsidR="00224EF0" w:rsidRPr="00353FEE" w:rsidRDefault="00224EF0" w:rsidP="00224EF0">
            <w:pPr>
              <w:spacing w:line="276" w:lineRule="auto"/>
              <w:ind w:firstLine="644"/>
            </w:pPr>
            <w:r>
              <w:t>ЗА</w:t>
            </w:r>
          </w:p>
        </w:tc>
      </w:tr>
      <w:tr w:rsidR="00224EF0" w:rsidRPr="0037778D" w:rsidTr="00224EF0">
        <w:trPr>
          <w:jc w:val="center"/>
        </w:trPr>
        <w:tc>
          <w:tcPr>
            <w:tcW w:w="81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>
              <w:t>3</w:t>
            </w:r>
          </w:p>
        </w:tc>
        <w:tc>
          <w:tcPr>
            <w:tcW w:w="538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 w:rsidRPr="00353FEE">
              <w:t>Владимир Бисеров Пенев</w:t>
            </w:r>
          </w:p>
        </w:tc>
        <w:tc>
          <w:tcPr>
            <w:tcW w:w="2436" w:type="dxa"/>
          </w:tcPr>
          <w:p w:rsidR="00224EF0" w:rsidRPr="00353FEE" w:rsidRDefault="00224EF0" w:rsidP="00224EF0">
            <w:pPr>
              <w:spacing w:line="276" w:lineRule="auto"/>
              <w:ind w:firstLine="644"/>
            </w:pPr>
            <w:r>
              <w:t>ЗА</w:t>
            </w:r>
          </w:p>
        </w:tc>
      </w:tr>
      <w:tr w:rsidR="00224EF0" w:rsidRPr="0037778D" w:rsidTr="00224EF0">
        <w:trPr>
          <w:jc w:val="center"/>
        </w:trPr>
        <w:tc>
          <w:tcPr>
            <w:tcW w:w="81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>
              <w:t>4</w:t>
            </w:r>
          </w:p>
        </w:tc>
        <w:tc>
          <w:tcPr>
            <w:tcW w:w="538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 w:rsidRPr="00353FEE">
              <w:t>Искра Алекова Маджарова</w:t>
            </w:r>
          </w:p>
        </w:tc>
        <w:tc>
          <w:tcPr>
            <w:tcW w:w="2436" w:type="dxa"/>
          </w:tcPr>
          <w:p w:rsidR="00224EF0" w:rsidRPr="00353FEE" w:rsidRDefault="00224EF0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224EF0" w:rsidRPr="0037778D" w:rsidTr="00224EF0">
        <w:trPr>
          <w:jc w:val="center"/>
        </w:trPr>
        <w:tc>
          <w:tcPr>
            <w:tcW w:w="81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>
              <w:t>5</w:t>
            </w:r>
          </w:p>
        </w:tc>
        <w:tc>
          <w:tcPr>
            <w:tcW w:w="538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 w:rsidRPr="00353FEE">
              <w:t>Антонина Емилова Белчева</w:t>
            </w:r>
          </w:p>
        </w:tc>
        <w:tc>
          <w:tcPr>
            <w:tcW w:w="2436" w:type="dxa"/>
          </w:tcPr>
          <w:p w:rsidR="00224EF0" w:rsidRPr="00353FEE" w:rsidRDefault="00224EF0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224EF0" w:rsidRPr="0037778D" w:rsidTr="00224EF0">
        <w:trPr>
          <w:jc w:val="center"/>
        </w:trPr>
        <w:tc>
          <w:tcPr>
            <w:tcW w:w="81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>
              <w:t>6</w:t>
            </w:r>
          </w:p>
        </w:tc>
        <w:tc>
          <w:tcPr>
            <w:tcW w:w="538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 w:rsidRPr="00353FEE">
              <w:t>Пенчо Илев Токучев</w:t>
            </w:r>
          </w:p>
        </w:tc>
        <w:tc>
          <w:tcPr>
            <w:tcW w:w="2436" w:type="dxa"/>
          </w:tcPr>
          <w:p w:rsidR="00224EF0" w:rsidRPr="00353FEE" w:rsidRDefault="00224EF0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224EF0" w:rsidRPr="0037778D" w:rsidTr="00224EF0">
        <w:trPr>
          <w:jc w:val="center"/>
        </w:trPr>
        <w:tc>
          <w:tcPr>
            <w:tcW w:w="81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>
              <w:t>7</w:t>
            </w:r>
          </w:p>
        </w:tc>
        <w:tc>
          <w:tcPr>
            <w:tcW w:w="538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 w:rsidRPr="00353FEE">
              <w:t>Нешка Якимова Шехова</w:t>
            </w:r>
          </w:p>
        </w:tc>
        <w:tc>
          <w:tcPr>
            <w:tcW w:w="2436" w:type="dxa"/>
          </w:tcPr>
          <w:p w:rsidR="00224EF0" w:rsidRPr="00353FEE" w:rsidRDefault="00224EF0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224EF0" w:rsidRPr="0037778D" w:rsidTr="00224EF0">
        <w:trPr>
          <w:jc w:val="center"/>
        </w:trPr>
        <w:tc>
          <w:tcPr>
            <w:tcW w:w="81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>
              <w:t>8</w:t>
            </w:r>
          </w:p>
        </w:tc>
        <w:tc>
          <w:tcPr>
            <w:tcW w:w="538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 w:rsidRPr="00353FEE">
              <w:t>Евгения Кирилова Бояджиева</w:t>
            </w:r>
          </w:p>
        </w:tc>
        <w:tc>
          <w:tcPr>
            <w:tcW w:w="2436" w:type="dxa"/>
          </w:tcPr>
          <w:p w:rsidR="00224EF0" w:rsidRPr="00353FEE" w:rsidRDefault="00224EF0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224EF0" w:rsidRPr="0037778D" w:rsidTr="00224EF0">
        <w:trPr>
          <w:jc w:val="center"/>
        </w:trPr>
        <w:tc>
          <w:tcPr>
            <w:tcW w:w="81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>
              <w:t>9</w:t>
            </w:r>
          </w:p>
        </w:tc>
        <w:tc>
          <w:tcPr>
            <w:tcW w:w="538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 w:rsidRPr="00353FEE">
              <w:t>Иглика Давидова Черкезова</w:t>
            </w:r>
          </w:p>
        </w:tc>
        <w:tc>
          <w:tcPr>
            <w:tcW w:w="2436" w:type="dxa"/>
          </w:tcPr>
          <w:p w:rsidR="00224EF0" w:rsidRPr="00353FEE" w:rsidRDefault="00224EF0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224EF0" w:rsidRPr="0037778D" w:rsidTr="00224EF0">
        <w:trPr>
          <w:jc w:val="center"/>
        </w:trPr>
        <w:tc>
          <w:tcPr>
            <w:tcW w:w="81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>
              <w:t>10</w:t>
            </w:r>
          </w:p>
        </w:tc>
        <w:tc>
          <w:tcPr>
            <w:tcW w:w="538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 w:rsidRPr="00353FEE">
              <w:t>Янка Йорданова Фиданова</w:t>
            </w:r>
          </w:p>
        </w:tc>
        <w:tc>
          <w:tcPr>
            <w:tcW w:w="2436" w:type="dxa"/>
          </w:tcPr>
          <w:p w:rsidR="00224EF0" w:rsidRPr="00353FEE" w:rsidRDefault="00224EF0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224EF0" w:rsidRPr="0037778D" w:rsidTr="00224EF0">
        <w:trPr>
          <w:jc w:val="center"/>
        </w:trPr>
        <w:tc>
          <w:tcPr>
            <w:tcW w:w="81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>
              <w:t>11</w:t>
            </w:r>
          </w:p>
        </w:tc>
        <w:tc>
          <w:tcPr>
            <w:tcW w:w="538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 w:rsidRPr="00353FEE">
              <w:t>Антон Иванов Шишков</w:t>
            </w:r>
          </w:p>
        </w:tc>
        <w:tc>
          <w:tcPr>
            <w:tcW w:w="2436" w:type="dxa"/>
          </w:tcPr>
          <w:p w:rsidR="00224EF0" w:rsidRPr="00353FEE" w:rsidRDefault="00224EF0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  <w:tr w:rsidR="00224EF0" w:rsidRPr="0037778D" w:rsidTr="00224EF0">
        <w:trPr>
          <w:jc w:val="center"/>
        </w:trPr>
        <w:tc>
          <w:tcPr>
            <w:tcW w:w="81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>
              <w:t>12</w:t>
            </w:r>
          </w:p>
        </w:tc>
        <w:tc>
          <w:tcPr>
            <w:tcW w:w="538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 w:rsidRPr="00353FEE">
              <w:t>Валери Самуилов Ханчев</w:t>
            </w:r>
          </w:p>
        </w:tc>
        <w:tc>
          <w:tcPr>
            <w:tcW w:w="2436" w:type="dxa"/>
          </w:tcPr>
          <w:p w:rsidR="00224EF0" w:rsidRPr="00353FEE" w:rsidRDefault="00224EF0" w:rsidP="00224EF0">
            <w:pPr>
              <w:spacing w:line="276" w:lineRule="auto"/>
              <w:ind w:firstLine="644"/>
            </w:pPr>
            <w:r w:rsidRPr="00353FEE">
              <w:t>ОТСЪСТВА</w:t>
            </w:r>
          </w:p>
        </w:tc>
      </w:tr>
      <w:tr w:rsidR="00224EF0" w:rsidRPr="0037778D" w:rsidTr="00224EF0">
        <w:trPr>
          <w:jc w:val="center"/>
        </w:trPr>
        <w:tc>
          <w:tcPr>
            <w:tcW w:w="81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>
              <w:t>13</w:t>
            </w:r>
          </w:p>
        </w:tc>
        <w:tc>
          <w:tcPr>
            <w:tcW w:w="5387" w:type="dxa"/>
          </w:tcPr>
          <w:p w:rsidR="00224EF0" w:rsidRPr="00353FEE" w:rsidRDefault="00224EF0" w:rsidP="00224EF0">
            <w:pPr>
              <w:spacing w:line="276" w:lineRule="auto"/>
              <w:ind w:firstLine="89"/>
            </w:pPr>
            <w:r w:rsidRPr="00353FEE">
              <w:t>Александра Руменова Бояджиева</w:t>
            </w:r>
          </w:p>
        </w:tc>
        <w:tc>
          <w:tcPr>
            <w:tcW w:w="2436" w:type="dxa"/>
          </w:tcPr>
          <w:p w:rsidR="00224EF0" w:rsidRPr="00353FEE" w:rsidRDefault="00224EF0" w:rsidP="00224EF0">
            <w:pPr>
              <w:spacing w:line="276" w:lineRule="auto"/>
              <w:ind w:firstLine="644"/>
            </w:pPr>
            <w:r w:rsidRPr="00353FEE">
              <w:t>ЗА</w:t>
            </w:r>
          </w:p>
        </w:tc>
      </w:tr>
    </w:tbl>
    <w:p w:rsidR="00E85C0A" w:rsidRDefault="00E85C0A" w:rsidP="00E85C0A">
      <w:pPr>
        <w:ind w:firstLine="708"/>
        <w:rPr>
          <w:rFonts w:eastAsia="Times New Roman" w:cs="Times New Roman"/>
          <w:color w:val="333333"/>
          <w:szCs w:val="24"/>
          <w:lang w:eastAsia="bg-BG"/>
        </w:rPr>
      </w:pPr>
    </w:p>
    <w:p w:rsidR="00E85C0A" w:rsidRDefault="00E85C0A" w:rsidP="00E85C0A">
      <w:pPr>
        <w:ind w:firstLine="0"/>
        <w:rPr>
          <w:rFonts w:cs="Times New Roman"/>
          <w:color w:val="333333"/>
          <w:szCs w:val="24"/>
        </w:rPr>
      </w:pPr>
    </w:p>
    <w:p w:rsidR="0062702E" w:rsidRPr="0062702E" w:rsidRDefault="0062702E" w:rsidP="00224EF0">
      <w:pPr>
        <w:spacing w:after="150" w:line="276" w:lineRule="auto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lastRenderedPageBreak/>
        <w:t xml:space="preserve">Решенията на общинската избирателна комисия може да се оспорват в 3-дневен срок от обявяването им пред ЦИК по реда на чл. 88 от Изборния кодекс. </w:t>
      </w:r>
    </w:p>
    <w:p w:rsidR="00224EF0" w:rsidRDefault="00224EF0" w:rsidP="0062702E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224EF0" w:rsidRDefault="00224EF0" w:rsidP="0062702E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ab/>
        <w:t>По четвърта точка от дневния ред не постъпиха предложения.</w:t>
      </w:r>
    </w:p>
    <w:p w:rsidR="0062702E" w:rsidRPr="0062702E" w:rsidRDefault="0062702E" w:rsidP="00224EF0">
      <w:pPr>
        <w:spacing w:after="150" w:line="276" w:lineRule="auto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62702E">
        <w:rPr>
          <w:rFonts w:eastAsia="Times New Roman" w:cs="Times New Roman"/>
          <w:color w:val="333333"/>
          <w:szCs w:val="24"/>
          <w:lang w:eastAsia="bg-BG"/>
        </w:rPr>
        <w:t>След изчерпване на точките по дневния ред ОИК-</w:t>
      </w:r>
      <w:r w:rsidR="00CC44AA">
        <w:rPr>
          <w:rFonts w:eastAsia="Times New Roman" w:cs="Times New Roman"/>
          <w:color w:val="333333"/>
          <w:szCs w:val="24"/>
          <w:lang w:eastAsia="bg-BG"/>
        </w:rPr>
        <w:t>Баните</w:t>
      </w:r>
      <w:r w:rsidRPr="0062702E">
        <w:rPr>
          <w:rFonts w:eastAsia="Times New Roman" w:cs="Times New Roman"/>
          <w:color w:val="333333"/>
          <w:szCs w:val="24"/>
          <w:lang w:eastAsia="bg-BG"/>
        </w:rPr>
        <w:t xml:space="preserve"> приключи своето заседание в 16</w:t>
      </w:r>
      <w:r w:rsidR="00224EF0">
        <w:rPr>
          <w:rFonts w:eastAsia="Times New Roman" w:cs="Times New Roman"/>
          <w:color w:val="333333"/>
          <w:szCs w:val="24"/>
          <w:lang w:eastAsia="bg-BG"/>
        </w:rPr>
        <w:t>:</w:t>
      </w:r>
      <w:r w:rsidR="00CC44AA">
        <w:rPr>
          <w:rFonts w:eastAsia="Times New Roman" w:cs="Times New Roman"/>
          <w:color w:val="333333"/>
          <w:szCs w:val="24"/>
          <w:lang w:eastAsia="bg-BG"/>
        </w:rPr>
        <w:t>40</w:t>
      </w:r>
      <w:r w:rsidRPr="0062702E">
        <w:rPr>
          <w:rFonts w:eastAsia="Times New Roman" w:cs="Times New Roman"/>
          <w:color w:val="333333"/>
          <w:szCs w:val="24"/>
          <w:lang w:eastAsia="bg-BG"/>
        </w:rPr>
        <w:t xml:space="preserve"> часа.</w:t>
      </w:r>
    </w:p>
    <w:p w:rsidR="0062702E" w:rsidRPr="0062702E" w:rsidRDefault="0062702E" w:rsidP="0062702E">
      <w:pPr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:rsidR="00A1130A" w:rsidRDefault="0062702E" w:rsidP="00187D52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ПРЕДСЕДАТЕЛ</w:t>
      </w:r>
      <w:r w:rsidR="00187D52" w:rsidRPr="00187D52">
        <w:rPr>
          <w:rFonts w:eastAsia="Times New Roman" w:cs="Times New Roman"/>
          <w:color w:val="333333"/>
          <w:szCs w:val="24"/>
          <w:lang w:eastAsia="bg-BG"/>
        </w:rPr>
        <w:t>:</w:t>
      </w:r>
      <w:r w:rsidR="00A1130A">
        <w:rPr>
          <w:rFonts w:eastAsia="Times New Roman" w:cs="Times New Roman"/>
          <w:color w:val="333333"/>
          <w:szCs w:val="24"/>
          <w:lang w:eastAsia="bg-BG"/>
        </w:rPr>
        <w:t xml:space="preserve"> …………………</w:t>
      </w:r>
    </w:p>
    <w:p w:rsidR="00187D52" w:rsidRPr="00187D52" w:rsidRDefault="00CC44AA" w:rsidP="00187D52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Митко Огнянов</w:t>
      </w:r>
    </w:p>
    <w:p w:rsidR="00A1130A" w:rsidRDefault="00A1130A" w:rsidP="00187D52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A1130A" w:rsidRDefault="0062702E" w:rsidP="00187D52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СЕКРЕТАР</w:t>
      </w:r>
      <w:r w:rsidR="00187D52" w:rsidRPr="00187D52">
        <w:rPr>
          <w:rFonts w:eastAsia="Times New Roman" w:cs="Times New Roman"/>
          <w:color w:val="333333"/>
          <w:szCs w:val="24"/>
          <w:lang w:eastAsia="bg-BG"/>
        </w:rPr>
        <w:t>:</w:t>
      </w:r>
      <w:r w:rsidR="00A1130A">
        <w:rPr>
          <w:rFonts w:eastAsia="Times New Roman" w:cs="Times New Roman"/>
          <w:color w:val="333333"/>
          <w:szCs w:val="24"/>
          <w:lang w:eastAsia="bg-BG"/>
        </w:rPr>
        <w:t xml:space="preserve"> ……………………..</w:t>
      </w:r>
    </w:p>
    <w:p w:rsidR="00187D52" w:rsidRDefault="00187D52" w:rsidP="00187D52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187D52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CC44AA">
        <w:rPr>
          <w:rFonts w:eastAsia="Times New Roman" w:cs="Times New Roman"/>
          <w:color w:val="333333"/>
          <w:szCs w:val="24"/>
          <w:lang w:eastAsia="bg-BG"/>
        </w:rPr>
        <w:t>Искра Маджарова</w:t>
      </w:r>
    </w:p>
    <w:p w:rsidR="0062702E" w:rsidRPr="00187D52" w:rsidRDefault="0062702E" w:rsidP="00187D52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sectPr w:rsidR="0062702E" w:rsidRPr="00187D52" w:rsidSect="00187D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E3C"/>
    <w:multiLevelType w:val="multilevel"/>
    <w:tmpl w:val="DC0C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A7AA1"/>
    <w:multiLevelType w:val="multilevel"/>
    <w:tmpl w:val="6DD2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17415"/>
    <w:multiLevelType w:val="hybridMultilevel"/>
    <w:tmpl w:val="186C33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1A17"/>
    <w:multiLevelType w:val="hybridMultilevel"/>
    <w:tmpl w:val="394A231A"/>
    <w:lvl w:ilvl="0" w:tplc="66925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F63FB"/>
    <w:multiLevelType w:val="hybridMultilevel"/>
    <w:tmpl w:val="CD20C5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80463"/>
    <w:multiLevelType w:val="hybridMultilevel"/>
    <w:tmpl w:val="E2EE546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F31755"/>
    <w:multiLevelType w:val="multilevel"/>
    <w:tmpl w:val="B2E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B78E8"/>
    <w:multiLevelType w:val="hybridMultilevel"/>
    <w:tmpl w:val="682822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A42F4"/>
    <w:multiLevelType w:val="hybridMultilevel"/>
    <w:tmpl w:val="97807C76"/>
    <w:lvl w:ilvl="0" w:tplc="66925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528B0"/>
    <w:multiLevelType w:val="hybridMultilevel"/>
    <w:tmpl w:val="CA1C44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42530"/>
    <w:multiLevelType w:val="multilevel"/>
    <w:tmpl w:val="D5FE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5277E"/>
    <w:multiLevelType w:val="multilevel"/>
    <w:tmpl w:val="706C4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D21C7B"/>
    <w:multiLevelType w:val="multilevel"/>
    <w:tmpl w:val="F36E7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13">
    <w:nsid w:val="68E554BB"/>
    <w:multiLevelType w:val="hybridMultilevel"/>
    <w:tmpl w:val="C01EDCB6"/>
    <w:lvl w:ilvl="0" w:tplc="66925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4926"/>
    <w:multiLevelType w:val="hybridMultilevel"/>
    <w:tmpl w:val="0A6643D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4"/>
  </w:num>
  <w:num w:numId="9">
    <w:abstractNumId w:val="9"/>
  </w:num>
  <w:num w:numId="10">
    <w:abstractNumId w:val="2"/>
  </w:num>
  <w:num w:numId="11">
    <w:abstractNumId w:val="15"/>
  </w:num>
  <w:num w:numId="12">
    <w:abstractNumId w:val="1"/>
  </w:num>
  <w:num w:numId="13">
    <w:abstractNumId w:val="11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187D52"/>
    <w:rsid w:val="00062A6B"/>
    <w:rsid w:val="00073742"/>
    <w:rsid w:val="00133870"/>
    <w:rsid w:val="00173BA5"/>
    <w:rsid w:val="00184B87"/>
    <w:rsid w:val="00187D52"/>
    <w:rsid w:val="00193E78"/>
    <w:rsid w:val="001C7E20"/>
    <w:rsid w:val="001F2F89"/>
    <w:rsid w:val="0020193E"/>
    <w:rsid w:val="00224EF0"/>
    <w:rsid w:val="0023323E"/>
    <w:rsid w:val="002A06B1"/>
    <w:rsid w:val="002E5611"/>
    <w:rsid w:val="00353FEE"/>
    <w:rsid w:val="00355247"/>
    <w:rsid w:val="003654BB"/>
    <w:rsid w:val="003A10ED"/>
    <w:rsid w:val="003A5E4F"/>
    <w:rsid w:val="003F1156"/>
    <w:rsid w:val="00470C82"/>
    <w:rsid w:val="004950E8"/>
    <w:rsid w:val="004D1ABB"/>
    <w:rsid w:val="00500DF5"/>
    <w:rsid w:val="00546932"/>
    <w:rsid w:val="00574853"/>
    <w:rsid w:val="005D77F2"/>
    <w:rsid w:val="00614A11"/>
    <w:rsid w:val="0062702E"/>
    <w:rsid w:val="006A45D6"/>
    <w:rsid w:val="006C44B2"/>
    <w:rsid w:val="006F4B43"/>
    <w:rsid w:val="00717462"/>
    <w:rsid w:val="0076306B"/>
    <w:rsid w:val="00792300"/>
    <w:rsid w:val="007E06DE"/>
    <w:rsid w:val="00802EEF"/>
    <w:rsid w:val="008078A9"/>
    <w:rsid w:val="008C55A8"/>
    <w:rsid w:val="008C68FB"/>
    <w:rsid w:val="0095103D"/>
    <w:rsid w:val="00973A14"/>
    <w:rsid w:val="00985C4B"/>
    <w:rsid w:val="009A4964"/>
    <w:rsid w:val="009B2FE9"/>
    <w:rsid w:val="00A02F9E"/>
    <w:rsid w:val="00A1049B"/>
    <w:rsid w:val="00A1130A"/>
    <w:rsid w:val="00A86741"/>
    <w:rsid w:val="00A9204C"/>
    <w:rsid w:val="00AE770C"/>
    <w:rsid w:val="00B73C7A"/>
    <w:rsid w:val="00B77376"/>
    <w:rsid w:val="00B94862"/>
    <w:rsid w:val="00BF1832"/>
    <w:rsid w:val="00CC44AA"/>
    <w:rsid w:val="00CE6A2D"/>
    <w:rsid w:val="00D11408"/>
    <w:rsid w:val="00E07F7E"/>
    <w:rsid w:val="00E56A5F"/>
    <w:rsid w:val="00E85C0A"/>
    <w:rsid w:val="00E8761F"/>
    <w:rsid w:val="00EF7C19"/>
    <w:rsid w:val="00F43AC4"/>
    <w:rsid w:val="00F62735"/>
    <w:rsid w:val="00F76250"/>
    <w:rsid w:val="00FB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2D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87D5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1C7E20"/>
    <w:pPr>
      <w:ind w:left="720"/>
      <w:contextualSpacing/>
    </w:pPr>
  </w:style>
  <w:style w:type="table" w:styleId="a6">
    <w:name w:val="Table Grid"/>
    <w:basedOn w:val="a1"/>
    <w:uiPriority w:val="59"/>
    <w:rsid w:val="00E8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230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923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85C4B"/>
    <w:pPr>
      <w:spacing w:after="150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Strong"/>
    <w:basedOn w:val="a0"/>
    <w:uiPriority w:val="22"/>
    <w:qFormat/>
    <w:rsid w:val="00E8761F"/>
    <w:rPr>
      <w:b/>
      <w:bCs/>
    </w:rPr>
  </w:style>
  <w:style w:type="paragraph" w:styleId="ab">
    <w:name w:val="Body Text Indent"/>
    <w:basedOn w:val="a"/>
    <w:link w:val="ac"/>
    <w:rsid w:val="00193E78"/>
    <w:rPr>
      <w:rFonts w:eastAsia="Times New Roman" w:cs="Times New Roman"/>
      <w:szCs w:val="20"/>
      <w:lang w:eastAsia="bg-BG"/>
    </w:rPr>
  </w:style>
  <w:style w:type="character" w:customStyle="1" w:styleId="ac">
    <w:name w:val="Основен текст с отстъп Знак"/>
    <w:basedOn w:val="a0"/>
    <w:link w:val="ab"/>
    <w:rsid w:val="00193E78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resh-title">
    <w:name w:val="resh-title"/>
    <w:basedOn w:val="a"/>
    <w:rsid w:val="00193E7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2D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87D5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1C7E20"/>
    <w:pPr>
      <w:ind w:left="720"/>
      <w:contextualSpacing/>
    </w:pPr>
  </w:style>
  <w:style w:type="table" w:styleId="a6">
    <w:name w:val="Table Grid"/>
    <w:basedOn w:val="a1"/>
    <w:uiPriority w:val="59"/>
    <w:rsid w:val="00E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30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923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85C4B"/>
    <w:pPr>
      <w:spacing w:after="150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Strong"/>
    <w:basedOn w:val="a0"/>
    <w:uiPriority w:val="22"/>
    <w:qFormat/>
    <w:rsid w:val="00E876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Потребител на Windows</cp:lastModifiedBy>
  <cp:revision>48</cp:revision>
  <cp:lastPrinted>2019-09-10T14:02:00Z</cp:lastPrinted>
  <dcterms:created xsi:type="dcterms:W3CDTF">2019-09-09T12:20:00Z</dcterms:created>
  <dcterms:modified xsi:type="dcterms:W3CDTF">2019-09-10T14:02:00Z</dcterms:modified>
</cp:coreProperties>
</file>