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CA3620">
        <w:rPr>
          <w:rFonts w:ascii="Times New Roman" w:hAnsi="Times New Roman" w:cs="Times New Roman"/>
          <w:b/>
          <w:sz w:val="28"/>
          <w:szCs w:val="32"/>
        </w:rPr>
        <w:t>28</w:t>
      </w:r>
      <w:r w:rsidR="00E66CC0">
        <w:rPr>
          <w:rFonts w:ascii="Times New Roman" w:hAnsi="Times New Roman" w:cs="Times New Roman"/>
          <w:b/>
          <w:sz w:val="28"/>
          <w:szCs w:val="32"/>
        </w:rPr>
        <w:t>.</w:t>
      </w:r>
      <w:r w:rsidR="006F4873">
        <w:rPr>
          <w:rFonts w:ascii="Times New Roman" w:hAnsi="Times New Roman" w:cs="Times New Roman"/>
          <w:b/>
          <w:sz w:val="28"/>
          <w:szCs w:val="32"/>
        </w:rPr>
        <w:t>0</w:t>
      </w:r>
      <w:r w:rsidR="00E61879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E61879">
        <w:rPr>
          <w:rFonts w:ascii="Times New Roman" w:hAnsi="Times New Roman" w:cs="Times New Roman"/>
          <w:b/>
          <w:sz w:val="28"/>
          <w:szCs w:val="32"/>
        </w:rPr>
        <w:t>23</w:t>
      </w:r>
      <w:r w:rsidR="00B87C4D">
        <w:rPr>
          <w:rFonts w:ascii="Times New Roman" w:hAnsi="Times New Roman" w:cs="Times New Roman"/>
          <w:b/>
          <w:sz w:val="28"/>
          <w:szCs w:val="32"/>
        </w:rPr>
        <w:t>:</w:t>
      </w:r>
      <w:r w:rsidR="00E61879">
        <w:rPr>
          <w:rFonts w:ascii="Times New Roman" w:hAnsi="Times New Roman" w:cs="Times New Roman"/>
          <w:b/>
          <w:sz w:val="28"/>
          <w:szCs w:val="32"/>
        </w:rPr>
        <w:t>5</w:t>
      </w:r>
      <w:r w:rsidR="000C06FD">
        <w:rPr>
          <w:rFonts w:ascii="Times New Roman" w:hAnsi="Times New Roman" w:cs="Times New Roman"/>
          <w:b/>
          <w:sz w:val="28"/>
          <w:szCs w:val="32"/>
        </w:rPr>
        <w:t>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61879" w:rsidRPr="00034091" w:rsidRDefault="00E61879" w:rsidP="00E61879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034091">
        <w:rPr>
          <w:rFonts w:ascii="Times New Roman" w:eastAsiaTheme="minorHAnsi" w:hAnsi="Times New Roman" w:cs="Times New Roman"/>
          <w:sz w:val="24"/>
          <w:szCs w:val="24"/>
        </w:rPr>
        <w:t>Вземане на решение за допускане до участие във втори тур на кандидати за кмет на община Баните.</w:t>
      </w:r>
      <w:bookmarkStart w:id="0" w:name="_GoBack"/>
      <w:bookmarkEnd w:id="0"/>
    </w:p>
    <w:p w:rsidR="00F31466" w:rsidRPr="00F31466" w:rsidRDefault="00F31466" w:rsidP="00E61879">
      <w:pPr>
        <w:pStyle w:val="a3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D90AE8"/>
    <w:multiLevelType w:val="hybridMultilevel"/>
    <w:tmpl w:val="6D0E31C8"/>
    <w:lvl w:ilvl="0" w:tplc="E2940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4206C7"/>
    <w:rsid w:val="004963EC"/>
    <w:rsid w:val="004E4D91"/>
    <w:rsid w:val="0059704C"/>
    <w:rsid w:val="005B478A"/>
    <w:rsid w:val="00633AF9"/>
    <w:rsid w:val="00652877"/>
    <w:rsid w:val="006F4873"/>
    <w:rsid w:val="00AF70F3"/>
    <w:rsid w:val="00B87C4D"/>
    <w:rsid w:val="00C67EEF"/>
    <w:rsid w:val="00CA3620"/>
    <w:rsid w:val="00E53D92"/>
    <w:rsid w:val="00E61879"/>
    <w:rsid w:val="00E66CC0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10</cp:revision>
  <cp:lastPrinted>2019-09-04T06:26:00Z</cp:lastPrinted>
  <dcterms:created xsi:type="dcterms:W3CDTF">2021-01-20T13:03:00Z</dcterms:created>
  <dcterms:modified xsi:type="dcterms:W3CDTF">2021-02-28T21:57:00Z</dcterms:modified>
</cp:coreProperties>
</file>