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2" w:rsidRPr="00F51CE1" w:rsidRDefault="00D97A82" w:rsidP="00D97A82">
      <w:pPr>
        <w:spacing w:line="240" w:lineRule="auto"/>
        <w:jc w:val="center"/>
        <w:rPr>
          <w:rFonts w:ascii="Arial" w:hAnsi="Arial" w:cs="Arial"/>
          <w:b/>
          <w:sz w:val="40"/>
          <w:szCs w:val="44"/>
        </w:rPr>
      </w:pPr>
      <w:r w:rsidRPr="00F51CE1">
        <w:rPr>
          <w:rFonts w:ascii="Arial" w:hAnsi="Arial" w:cs="Arial"/>
          <w:b/>
          <w:sz w:val="40"/>
          <w:szCs w:val="44"/>
        </w:rPr>
        <w:t>Общинска избирателна комисия – Баните</w:t>
      </w:r>
    </w:p>
    <w:p w:rsidR="00D97A82" w:rsidRDefault="00D97A82" w:rsidP="00D97A82">
      <w:pPr>
        <w:pBdr>
          <w:bottom w:val="single" w:sz="4" w:space="1" w:color="auto"/>
        </w:pBdr>
        <w:spacing w:line="240" w:lineRule="auto"/>
        <w:jc w:val="center"/>
        <w:rPr>
          <w:rFonts w:ascii="Arial" w:hAnsi="Arial" w:cs="Arial"/>
          <w:b/>
        </w:rPr>
      </w:pPr>
      <w:r>
        <w:rPr>
          <w:rFonts w:ascii="Arial" w:hAnsi="Arial" w:cs="Arial"/>
          <w:b/>
        </w:rPr>
        <w:t>с. Баните, общ. Баните, обл. Смолян, ул. „Стефан Стамболов” №3; тел. 0876990169</w:t>
      </w:r>
    </w:p>
    <w:p w:rsidR="00D97A82" w:rsidRPr="00BA67A5" w:rsidRDefault="00D97A82" w:rsidP="00D97A82">
      <w:pPr>
        <w:pStyle w:val="resh-title"/>
        <w:shd w:val="clear" w:color="auto" w:fill="FFFFFF"/>
        <w:jc w:val="center"/>
        <w:rPr>
          <w:rFonts w:ascii="Arial" w:hAnsi="Arial" w:cs="Arial"/>
          <w:b/>
        </w:rPr>
      </w:pPr>
      <w:r w:rsidRPr="00DD3E11">
        <w:rPr>
          <w:rFonts w:ascii="Arial" w:hAnsi="Arial" w:cs="Arial"/>
          <w:b/>
        </w:rPr>
        <w:t>РЕШЕНИЕ</w:t>
      </w:r>
      <w:r w:rsidRPr="00DD3E11">
        <w:rPr>
          <w:rStyle w:val="apple-converted-space"/>
          <w:rFonts w:ascii="Arial" w:hAnsi="Arial" w:cs="Arial"/>
          <w:b/>
        </w:rPr>
        <w:t> </w:t>
      </w:r>
      <w:r>
        <w:rPr>
          <w:rFonts w:ascii="Arial" w:hAnsi="Arial" w:cs="Arial"/>
          <w:b/>
        </w:rPr>
        <w:br/>
        <w:t>№ 65</w:t>
      </w:r>
      <w:r w:rsidRPr="00DD3E11">
        <w:rPr>
          <w:rFonts w:ascii="Arial" w:hAnsi="Arial" w:cs="Arial"/>
          <w:b/>
          <w:lang w:val="en-US"/>
        </w:rPr>
        <w:t>-</w:t>
      </w:r>
      <w:r w:rsidRPr="00DD3E11">
        <w:rPr>
          <w:rFonts w:ascii="Arial" w:hAnsi="Arial" w:cs="Arial"/>
          <w:b/>
        </w:rPr>
        <w:t xml:space="preserve">МИ/ </w:t>
      </w:r>
      <w:r>
        <w:rPr>
          <w:rFonts w:ascii="Arial" w:hAnsi="Arial" w:cs="Arial"/>
          <w:b/>
        </w:rPr>
        <w:t>02.11</w:t>
      </w:r>
      <w:r w:rsidRPr="00DD3E11">
        <w:rPr>
          <w:rFonts w:ascii="Arial" w:hAnsi="Arial" w:cs="Arial"/>
          <w:b/>
        </w:rPr>
        <w:t>.2019 г.</w:t>
      </w:r>
      <w:r w:rsidRPr="00DD3E11">
        <w:rPr>
          <w:rFonts w:ascii="Arial" w:hAnsi="Arial" w:cs="Arial"/>
          <w:b/>
        </w:rPr>
        <w:br/>
      </w:r>
      <w:r w:rsidRPr="00BA67A5">
        <w:rPr>
          <w:rFonts w:ascii="Arial" w:hAnsi="Arial" w:cs="Arial"/>
          <w:b/>
        </w:rPr>
        <w:t>Баните</w:t>
      </w:r>
    </w:p>
    <w:p w:rsidR="00D97A82" w:rsidRPr="00BA67A5" w:rsidRDefault="00D97A82" w:rsidP="00D97A82">
      <w:pPr>
        <w:pStyle w:val="a3"/>
        <w:shd w:val="clear" w:color="auto" w:fill="FFFFFF"/>
        <w:spacing w:before="0" w:beforeAutospacing="0" w:after="150" w:afterAutospacing="0"/>
        <w:ind w:firstLine="708"/>
        <w:jc w:val="both"/>
        <w:rPr>
          <w:color w:val="333333"/>
        </w:rPr>
      </w:pPr>
      <w:r w:rsidRPr="00BA67A5">
        <w:rPr>
          <w:color w:val="333333"/>
        </w:rPr>
        <w:t>ОТНОСНО: жалба и сигнал за предизборна агитация в деня за размисъл – 02.11.2019 година на фейсбук страницата на един от кандидатите за кмет на община Баните.</w:t>
      </w:r>
    </w:p>
    <w:p w:rsidR="00D97A82" w:rsidRPr="00BA67A5" w:rsidRDefault="00D97A82" w:rsidP="00D97A82">
      <w:pPr>
        <w:pStyle w:val="a3"/>
        <w:shd w:val="clear" w:color="auto" w:fill="FFFFFF"/>
        <w:spacing w:before="0" w:beforeAutospacing="0" w:after="150" w:afterAutospacing="0"/>
        <w:ind w:firstLine="708"/>
        <w:jc w:val="both"/>
        <w:rPr>
          <w:color w:val="333333"/>
          <w:sz w:val="22"/>
        </w:rPr>
      </w:pPr>
      <w:r w:rsidRPr="00BA67A5">
        <w:rPr>
          <w:color w:val="333333"/>
          <w:sz w:val="22"/>
        </w:rPr>
        <w:t xml:space="preserve">Постъпила е </w:t>
      </w:r>
      <w:r>
        <w:rPr>
          <w:color w:val="333333"/>
          <w:sz w:val="22"/>
        </w:rPr>
        <w:t>писмена жалба в</w:t>
      </w:r>
      <w:r w:rsidRPr="00BA67A5">
        <w:rPr>
          <w:color w:val="333333"/>
          <w:sz w:val="22"/>
        </w:rPr>
        <w:t xml:space="preserve"> ОИК-Баните от </w:t>
      </w:r>
      <w:r>
        <w:rPr>
          <w:color w:val="333333"/>
          <w:sz w:val="22"/>
        </w:rPr>
        <w:t>М.Б</w:t>
      </w:r>
      <w:r w:rsidRPr="00BA67A5">
        <w:rPr>
          <w:color w:val="333333"/>
          <w:sz w:val="22"/>
        </w:rPr>
        <w:t>. с вх. № 11</w:t>
      </w:r>
      <w:r>
        <w:rPr>
          <w:color w:val="333333"/>
          <w:sz w:val="22"/>
        </w:rPr>
        <w:t>9</w:t>
      </w:r>
      <w:r w:rsidRPr="00BA67A5">
        <w:rPr>
          <w:color w:val="333333"/>
          <w:sz w:val="22"/>
        </w:rPr>
        <w:t xml:space="preserve"> от 02.11.2019 година в </w:t>
      </w:r>
      <w:r>
        <w:rPr>
          <w:color w:val="333333"/>
          <w:sz w:val="22"/>
        </w:rPr>
        <w:t>15:22</w:t>
      </w:r>
      <w:r w:rsidRPr="00BA67A5">
        <w:rPr>
          <w:color w:val="333333"/>
          <w:sz w:val="22"/>
        </w:rPr>
        <w:t xml:space="preserve"> ч. за агитация в деня за размисъл, с приложена снимка на публикация от личния профил във Фейсбук на кандидата за кмет на Община Баните – Д.Ф. от партия „АБВ – Алтернатива за българско възраждане”. Молбата на жалбоподателя е </w:t>
      </w:r>
      <w:r>
        <w:rPr>
          <w:color w:val="333333"/>
          <w:sz w:val="22"/>
        </w:rPr>
        <w:t>за бърза реакция от страна на ОИК-Баните съвместно органите на РПУ-Мадан</w:t>
      </w:r>
      <w:r w:rsidRPr="00BA67A5">
        <w:rPr>
          <w:color w:val="333333"/>
          <w:sz w:val="22"/>
        </w:rPr>
        <w:t>.</w:t>
      </w:r>
    </w:p>
    <w:p w:rsidR="00D97A82" w:rsidRPr="00BA67A5" w:rsidRDefault="00D97A82" w:rsidP="00D97A82">
      <w:pPr>
        <w:pStyle w:val="a3"/>
        <w:shd w:val="clear" w:color="auto" w:fill="FFFFFF"/>
        <w:spacing w:before="0" w:beforeAutospacing="0" w:after="0" w:afterAutospacing="0"/>
        <w:ind w:firstLine="708"/>
        <w:jc w:val="both"/>
        <w:rPr>
          <w:color w:val="000000"/>
          <w:sz w:val="22"/>
        </w:rPr>
      </w:pPr>
      <w:r w:rsidRPr="00BA67A5">
        <w:rPr>
          <w:color w:val="333333"/>
          <w:sz w:val="22"/>
        </w:rPr>
        <w:t xml:space="preserve">ОИК-Баните смята за установено следното: Кандидатът за кмет на община Баните Д.Ф. от партия „АБВ – Алтернатива за българско възраждане” е публикувал текст обръщение към жителите на с. Загражден в личния си профил във Фейсбук. Съгласно параграф 1, т.15 на Допълнителните разпоредби на Изборния кодекс </w:t>
      </w:r>
      <w:r w:rsidRPr="00BA67A5">
        <w:rPr>
          <w:color w:val="000000"/>
          <w:sz w:val="22"/>
        </w:rPr>
        <w:t>(доп. - ДВ, бр. 21 от 2019 г., в сила от 12.03.2019 г.)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w:t>
      </w:r>
    </w:p>
    <w:p w:rsidR="00D97A82" w:rsidRPr="00BA67A5" w:rsidRDefault="00D97A82" w:rsidP="00D97A82">
      <w:pPr>
        <w:shd w:val="clear" w:color="auto" w:fill="FEFEFE"/>
        <w:spacing w:after="0" w:line="240" w:lineRule="auto"/>
        <w:ind w:firstLine="708"/>
        <w:jc w:val="both"/>
        <w:rPr>
          <w:rFonts w:ascii="Times New Roman" w:eastAsia="Times New Roman" w:hAnsi="Times New Roman" w:cs="Times New Roman"/>
          <w:color w:val="000000"/>
          <w:szCs w:val="24"/>
          <w:lang w:eastAsia="bg-BG"/>
        </w:rPr>
      </w:pPr>
      <w:r w:rsidRPr="00BA67A5">
        <w:rPr>
          <w:rFonts w:ascii="Times New Roman" w:eastAsia="Times New Roman" w:hAnsi="Times New Roman" w:cs="Times New Roman"/>
          <w:color w:val="000000"/>
          <w:szCs w:val="24"/>
          <w:lang w:eastAsia="bg-BG"/>
        </w:rPr>
        <w:t>а) печатните медии - вестници, списания и други периодични издания;</w:t>
      </w:r>
    </w:p>
    <w:p w:rsidR="00D97A82" w:rsidRPr="00BA67A5" w:rsidRDefault="00D97A82" w:rsidP="00D97A82">
      <w:pPr>
        <w:shd w:val="clear" w:color="auto" w:fill="FEFEFE"/>
        <w:spacing w:after="0" w:line="240" w:lineRule="auto"/>
        <w:ind w:firstLine="708"/>
        <w:jc w:val="both"/>
        <w:rPr>
          <w:rFonts w:ascii="Times New Roman" w:eastAsia="Times New Roman" w:hAnsi="Times New Roman" w:cs="Times New Roman"/>
          <w:color w:val="000000"/>
          <w:szCs w:val="24"/>
          <w:lang w:eastAsia="bg-BG"/>
        </w:rPr>
      </w:pPr>
      <w:r w:rsidRPr="00BA67A5">
        <w:rPr>
          <w:rFonts w:ascii="Times New Roman" w:eastAsia="Times New Roman" w:hAnsi="Times New Roman" w:cs="Times New Roman"/>
          <w:color w:val="000000"/>
          <w:szCs w:val="24"/>
          <w:lang w:eastAsia="bg-BG"/>
        </w:rPr>
        <w:t>б) медиите, разпространявани чрез електронни съобщителни мрежи, като:</w:t>
      </w:r>
    </w:p>
    <w:p w:rsidR="00D97A82" w:rsidRPr="00BA67A5" w:rsidRDefault="00D97A82" w:rsidP="00D97A82">
      <w:pPr>
        <w:shd w:val="clear" w:color="auto" w:fill="FEFEFE"/>
        <w:spacing w:after="0" w:line="240" w:lineRule="auto"/>
        <w:ind w:left="1418" w:hanging="2"/>
        <w:jc w:val="both"/>
        <w:rPr>
          <w:rFonts w:ascii="Times New Roman" w:eastAsia="Times New Roman" w:hAnsi="Times New Roman" w:cs="Times New Roman"/>
          <w:color w:val="000000"/>
          <w:szCs w:val="24"/>
          <w:lang w:eastAsia="bg-BG"/>
        </w:rPr>
      </w:pPr>
      <w:r w:rsidRPr="00BA67A5">
        <w:rPr>
          <w:rFonts w:ascii="Times New Roman" w:eastAsia="Times New Roman" w:hAnsi="Times New Roman" w:cs="Times New Roman"/>
          <w:color w:val="000000"/>
          <w:szCs w:val="24"/>
          <w:lang w:eastAsia="bg-BG"/>
        </w:rPr>
        <w:t>аа)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радиоуслуги;</w:t>
      </w:r>
    </w:p>
    <w:p w:rsidR="00D97A82" w:rsidRPr="00BA67A5" w:rsidRDefault="00D97A82" w:rsidP="00D97A82">
      <w:pPr>
        <w:shd w:val="clear" w:color="auto" w:fill="FEFEFE"/>
        <w:spacing w:after="0" w:line="240" w:lineRule="auto"/>
        <w:ind w:left="1418" w:hanging="2"/>
        <w:jc w:val="both"/>
        <w:rPr>
          <w:rFonts w:ascii="Times New Roman" w:eastAsia="Times New Roman" w:hAnsi="Times New Roman" w:cs="Times New Roman"/>
          <w:color w:val="000000"/>
          <w:szCs w:val="24"/>
          <w:lang w:eastAsia="bg-BG"/>
        </w:rPr>
      </w:pPr>
      <w:r>
        <w:rPr>
          <w:rFonts w:ascii="Times New Roman" w:eastAsia="Times New Roman" w:hAnsi="Times New Roman" w:cs="Times New Roman"/>
          <w:color w:val="000000"/>
          <w:szCs w:val="24"/>
          <w:lang w:eastAsia="bg-BG"/>
        </w:rPr>
        <w:t>в</w:t>
      </w:r>
      <w:r w:rsidRPr="00BA67A5">
        <w:rPr>
          <w:rFonts w:ascii="Times New Roman" w:eastAsia="Times New Roman" w:hAnsi="Times New Roman" w:cs="Times New Roman"/>
          <w:color w:val="000000"/>
          <w:szCs w:val="24"/>
          <w:lang w:eastAsia="bg-BG"/>
        </w:rPr>
        <w:t>в) онлайн новинарските услуги - електронните издания на вестници, списания, информационни агенции и други електронни издания.</w:t>
      </w:r>
    </w:p>
    <w:p w:rsidR="00D97A82" w:rsidRPr="00BA67A5" w:rsidRDefault="00D97A82" w:rsidP="00D97A82">
      <w:pPr>
        <w:shd w:val="clear" w:color="auto" w:fill="FEFEFE"/>
        <w:spacing w:after="0" w:line="240" w:lineRule="auto"/>
        <w:ind w:firstLine="708"/>
        <w:jc w:val="both"/>
        <w:rPr>
          <w:rFonts w:ascii="Times New Roman" w:eastAsia="Times New Roman" w:hAnsi="Times New Roman" w:cs="Times New Roman"/>
          <w:color w:val="000000"/>
          <w:szCs w:val="24"/>
          <w:lang w:eastAsia="bg-BG"/>
        </w:rPr>
      </w:pPr>
      <w:r w:rsidRPr="00BA67A5">
        <w:rPr>
          <w:rFonts w:ascii="Times New Roman" w:eastAsia="Times New Roman" w:hAnsi="Times New Roman" w:cs="Times New Roman"/>
          <w:color w:val="000000"/>
          <w:szCs w:val="24"/>
          <w:lang w:eastAsia="bg-BG"/>
        </w:rPr>
        <w:t>Не са медийни услуги социалните мрежи - фейсбук, туитър и други подобни, и личните блогове, с изключение на профилите в социалните мрежи на медиите по букви "а" и "б".</w:t>
      </w:r>
    </w:p>
    <w:p w:rsidR="00D97A82" w:rsidRPr="00F05F91" w:rsidRDefault="00D97A82" w:rsidP="00D97A82">
      <w:pPr>
        <w:pStyle w:val="a3"/>
        <w:shd w:val="clear" w:color="auto" w:fill="FFFFFF"/>
        <w:spacing w:before="0" w:beforeAutospacing="0" w:after="150" w:afterAutospacing="0"/>
        <w:ind w:firstLine="708"/>
        <w:jc w:val="both"/>
        <w:rPr>
          <w:color w:val="333333"/>
        </w:rPr>
      </w:pPr>
      <w:r w:rsidRPr="00F05F91">
        <w:rPr>
          <w:color w:val="333333"/>
        </w:rPr>
        <w:t xml:space="preserve">Като взе предвид изложеното ОИК-Баните </w:t>
      </w:r>
    </w:p>
    <w:p w:rsidR="00D97A82" w:rsidRPr="00F05F91" w:rsidRDefault="00D97A82" w:rsidP="00D97A82">
      <w:pPr>
        <w:pStyle w:val="a3"/>
        <w:shd w:val="clear" w:color="auto" w:fill="FFFFFF"/>
        <w:spacing w:before="0" w:beforeAutospacing="0" w:after="150" w:afterAutospacing="0"/>
        <w:jc w:val="center"/>
        <w:rPr>
          <w:b/>
          <w:color w:val="333333"/>
        </w:rPr>
      </w:pPr>
      <w:r w:rsidRPr="00F05F91">
        <w:rPr>
          <w:b/>
          <w:color w:val="333333"/>
        </w:rPr>
        <w:t>РЕШИ:</w:t>
      </w:r>
    </w:p>
    <w:p w:rsidR="00D97A82" w:rsidRDefault="00D97A82" w:rsidP="00D97A82">
      <w:pPr>
        <w:pStyle w:val="a3"/>
        <w:shd w:val="clear" w:color="auto" w:fill="FFFFFF"/>
        <w:spacing w:before="0" w:beforeAutospacing="0" w:after="150" w:afterAutospacing="0"/>
        <w:ind w:firstLine="708"/>
        <w:jc w:val="both"/>
        <w:rPr>
          <w:color w:val="333333"/>
        </w:rPr>
      </w:pPr>
      <w:r w:rsidRPr="00F05F91">
        <w:rPr>
          <w:color w:val="333333"/>
        </w:rPr>
        <w:t xml:space="preserve">Отхвърля жалбата на </w:t>
      </w:r>
      <w:r>
        <w:rPr>
          <w:color w:val="333333"/>
        </w:rPr>
        <w:t xml:space="preserve">М.Б., </w:t>
      </w:r>
      <w:r w:rsidRPr="00F05F91">
        <w:rPr>
          <w:color w:val="333333"/>
        </w:rPr>
        <w:t>предвид липсата на нарушение на чл.182, ал. 4 от ИК за извършване на предизборна агитация 24 часа преди изборния ден чрез публикуване на личния профил във фейсбук страницата на кандидата за кмет на община Баните, поради факта, че Фейсбук не се разглежда като медия, а като част от личното пространство на участниците в изборите.</w:t>
      </w:r>
      <w:r>
        <w:rPr>
          <w:color w:val="333333"/>
        </w:rPr>
        <w:t xml:space="preserve"> </w:t>
      </w:r>
    </w:p>
    <w:p w:rsidR="00D97A82" w:rsidRDefault="00D97A82" w:rsidP="00D97A82">
      <w:pPr>
        <w:pStyle w:val="a3"/>
        <w:shd w:val="clear" w:color="auto" w:fill="FFFFFF"/>
        <w:spacing w:before="0" w:beforeAutospacing="0" w:after="150" w:afterAutospacing="0"/>
        <w:ind w:firstLine="708"/>
        <w:jc w:val="both"/>
        <w:rPr>
          <w:color w:val="333333"/>
        </w:rPr>
      </w:pPr>
      <w:r w:rsidRPr="00F05F91">
        <w:rPr>
          <w:color w:val="333333"/>
        </w:rPr>
        <w:t>Решението може да се обжалва пред Централната избирателна комисия в тридневен срок от обявяването му.</w:t>
      </w:r>
    </w:p>
    <w:p w:rsidR="00D97A82" w:rsidRPr="00776C8A" w:rsidRDefault="00D97A82" w:rsidP="00D97A82">
      <w:pPr>
        <w:pStyle w:val="a3"/>
        <w:shd w:val="clear" w:color="auto" w:fill="FEFEFE"/>
        <w:spacing w:line="360" w:lineRule="auto"/>
        <w:rPr>
          <w:rFonts w:ascii="Arial" w:hAnsi="Arial" w:cs="Arial"/>
        </w:rPr>
      </w:pPr>
    </w:p>
    <w:p w:rsidR="00D97A82" w:rsidRPr="00BA67A5" w:rsidRDefault="00D97A82" w:rsidP="00D97A82">
      <w:pPr>
        <w:pStyle w:val="a3"/>
        <w:shd w:val="clear" w:color="auto" w:fill="FEFEFE"/>
        <w:spacing w:before="0" w:beforeAutospacing="0" w:after="0" w:afterAutospacing="0"/>
        <w:rPr>
          <w:rFonts w:ascii="Arial" w:hAnsi="Arial" w:cs="Arial"/>
          <w:sz w:val="22"/>
          <w:lang w:val="ru-RU"/>
        </w:rPr>
      </w:pPr>
      <w:r w:rsidRPr="00BA67A5">
        <w:rPr>
          <w:rFonts w:ascii="Arial" w:hAnsi="Arial" w:cs="Arial"/>
          <w:sz w:val="22"/>
        </w:rPr>
        <w:t>ПРЕДСЕДАТЕЛ: …………………………</w:t>
      </w:r>
      <w:r w:rsidRPr="00BA67A5">
        <w:rPr>
          <w:rFonts w:ascii="Arial" w:hAnsi="Arial" w:cs="Arial"/>
          <w:sz w:val="22"/>
        </w:rPr>
        <w:br/>
        <w:t xml:space="preserve">/Митко Огнянов/    </w:t>
      </w:r>
      <w:r w:rsidRPr="00BA67A5">
        <w:rPr>
          <w:rFonts w:ascii="Arial" w:hAnsi="Arial" w:cs="Arial"/>
          <w:sz w:val="22"/>
          <w:lang w:val="ru-RU"/>
        </w:rPr>
        <w:tab/>
      </w:r>
      <w:r w:rsidRPr="00BA67A5">
        <w:rPr>
          <w:rFonts w:ascii="Arial" w:hAnsi="Arial" w:cs="Arial"/>
          <w:sz w:val="22"/>
          <w:lang w:val="ru-RU"/>
        </w:rPr>
        <w:tab/>
      </w:r>
    </w:p>
    <w:p w:rsidR="00D97A82" w:rsidRPr="00BA67A5" w:rsidRDefault="00D97A82" w:rsidP="00D97A82">
      <w:pPr>
        <w:pStyle w:val="a3"/>
        <w:shd w:val="clear" w:color="auto" w:fill="FEFEFE"/>
        <w:spacing w:before="0" w:beforeAutospacing="0" w:after="0" w:afterAutospacing="0"/>
        <w:rPr>
          <w:rFonts w:ascii="Arial" w:hAnsi="Arial" w:cs="Arial"/>
          <w:sz w:val="22"/>
          <w:lang w:val="ru-RU"/>
        </w:rPr>
      </w:pPr>
      <w:r w:rsidRPr="00BA67A5">
        <w:rPr>
          <w:rFonts w:ascii="Arial" w:hAnsi="Arial" w:cs="Arial"/>
          <w:sz w:val="22"/>
        </w:rPr>
        <w:t>СЕКРЕТАР: …………………………</w:t>
      </w:r>
    </w:p>
    <w:p w:rsidR="00494362" w:rsidRDefault="00D97A82" w:rsidP="00533181">
      <w:pPr>
        <w:spacing w:after="0" w:line="240" w:lineRule="auto"/>
      </w:pPr>
      <w:r w:rsidRPr="00BA67A5">
        <w:rPr>
          <w:rFonts w:ascii="Arial" w:hAnsi="Arial" w:cs="Arial"/>
          <w:sz w:val="20"/>
        </w:rPr>
        <w:t xml:space="preserve">/Искра Маджарова/ </w:t>
      </w:r>
    </w:p>
    <w:sectPr w:rsidR="00494362" w:rsidSect="00494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7A82"/>
    <w:rsid w:val="00494362"/>
    <w:rsid w:val="00533181"/>
    <w:rsid w:val="00B118FD"/>
    <w:rsid w:val="00B2086F"/>
    <w:rsid w:val="00CF1CC7"/>
    <w:rsid w:val="00D97A82"/>
    <w:rsid w:val="00EC4F68"/>
    <w:rsid w:val="00F849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h-title">
    <w:name w:val="resh-title"/>
    <w:basedOn w:val="a"/>
    <w:uiPriority w:val="99"/>
    <w:rsid w:val="00D97A8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unhideWhenUsed/>
    <w:rsid w:val="00D97A8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97A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cp:revision>
  <cp:lastPrinted>2019-11-02T14:34:00Z</cp:lastPrinted>
  <dcterms:created xsi:type="dcterms:W3CDTF">2019-11-02T14:24:00Z</dcterms:created>
  <dcterms:modified xsi:type="dcterms:W3CDTF">2019-11-02T14:38:00Z</dcterms:modified>
</cp:coreProperties>
</file>