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86" w:rsidRPr="00F47437" w:rsidRDefault="00686986" w:rsidP="00F47437">
      <w:pPr>
        <w:spacing w:before="120"/>
        <w:jc w:val="center"/>
        <w:rPr>
          <w:rFonts w:cs="Times New Roman"/>
          <w:b/>
          <w:sz w:val="40"/>
          <w:szCs w:val="40"/>
        </w:rPr>
      </w:pPr>
      <w:r w:rsidRPr="00F47437">
        <w:rPr>
          <w:rFonts w:cs="Times New Roman"/>
          <w:b/>
          <w:sz w:val="40"/>
          <w:szCs w:val="40"/>
        </w:rPr>
        <w:t>Общинска избирателна комисия – Баните</w:t>
      </w:r>
    </w:p>
    <w:p w:rsidR="00686986" w:rsidRPr="00C60C5F" w:rsidRDefault="00686986" w:rsidP="00F47437">
      <w:pPr>
        <w:pBdr>
          <w:bottom w:val="single" w:sz="4" w:space="1" w:color="auto"/>
        </w:pBdr>
        <w:spacing w:before="120"/>
        <w:jc w:val="center"/>
        <w:rPr>
          <w:rFonts w:cs="Times New Roman"/>
          <w:b/>
          <w:color w:val="FF0000"/>
          <w:szCs w:val="24"/>
        </w:rPr>
      </w:pPr>
      <w:r w:rsidRPr="00C60C5F">
        <w:rPr>
          <w:rFonts w:cs="Times New Roman"/>
          <w:b/>
          <w:szCs w:val="24"/>
        </w:rPr>
        <w:t>с. Баните, общ. Баните, обл. Смолян, ул. „Стефан Стамболов” №3</w:t>
      </w:r>
    </w:p>
    <w:p w:rsidR="00E454F0" w:rsidRPr="00C01641" w:rsidRDefault="00E454F0" w:rsidP="00E454F0">
      <w:pPr>
        <w:jc w:val="center"/>
        <w:rPr>
          <w:rFonts w:cs="Times New Roman"/>
          <w:b/>
          <w:szCs w:val="24"/>
        </w:rPr>
      </w:pPr>
    </w:p>
    <w:p w:rsidR="00E454F0" w:rsidRDefault="00E454F0" w:rsidP="00F16FEA">
      <w:pPr>
        <w:jc w:val="center"/>
        <w:rPr>
          <w:rFonts w:cs="Times New Roman"/>
          <w:b/>
          <w:szCs w:val="24"/>
        </w:rPr>
      </w:pPr>
    </w:p>
    <w:p w:rsidR="00E454F0" w:rsidRDefault="00E454F0" w:rsidP="00F16FEA">
      <w:pPr>
        <w:jc w:val="center"/>
        <w:rPr>
          <w:rFonts w:cs="Times New Roman"/>
          <w:b/>
          <w:szCs w:val="24"/>
        </w:rPr>
      </w:pPr>
    </w:p>
    <w:p w:rsidR="00F16FEA" w:rsidRPr="00686986" w:rsidRDefault="00F16FEA" w:rsidP="00F16FEA">
      <w:pPr>
        <w:jc w:val="center"/>
        <w:rPr>
          <w:rFonts w:cs="Times New Roman"/>
          <w:sz w:val="32"/>
          <w:szCs w:val="32"/>
        </w:rPr>
      </w:pPr>
      <w:r w:rsidRPr="00686986">
        <w:rPr>
          <w:rFonts w:cs="Times New Roman"/>
          <w:b/>
          <w:sz w:val="32"/>
          <w:szCs w:val="32"/>
        </w:rPr>
        <w:t>РЕШЕНИЕ</w:t>
      </w:r>
    </w:p>
    <w:p w:rsidR="00F16FEA" w:rsidRPr="00686986" w:rsidRDefault="00686986" w:rsidP="00F16FEA">
      <w:pPr>
        <w:jc w:val="center"/>
        <w:rPr>
          <w:rFonts w:cs="Times New Roman"/>
          <w:sz w:val="32"/>
          <w:szCs w:val="32"/>
        </w:rPr>
      </w:pPr>
      <w:r w:rsidRPr="00686986">
        <w:rPr>
          <w:rFonts w:cs="Times New Roman"/>
          <w:b/>
          <w:sz w:val="32"/>
          <w:szCs w:val="32"/>
        </w:rPr>
        <w:t xml:space="preserve">Баните, </w:t>
      </w:r>
      <w:r w:rsidR="00F16FEA" w:rsidRPr="00686986">
        <w:rPr>
          <w:rFonts w:cs="Times New Roman"/>
          <w:b/>
          <w:sz w:val="32"/>
          <w:szCs w:val="32"/>
        </w:rPr>
        <w:t>№73</w:t>
      </w:r>
      <w:r w:rsidR="004849C7">
        <w:rPr>
          <w:rFonts w:cs="Times New Roman"/>
          <w:b/>
          <w:sz w:val="32"/>
          <w:szCs w:val="32"/>
        </w:rPr>
        <w:t>-ЧМИ</w:t>
      </w:r>
      <w:bookmarkStart w:id="0" w:name="_GoBack"/>
      <w:bookmarkEnd w:id="0"/>
      <w:r w:rsidR="00F16FEA" w:rsidRPr="00686986">
        <w:rPr>
          <w:rFonts w:cs="Times New Roman"/>
          <w:b/>
          <w:sz w:val="32"/>
          <w:szCs w:val="32"/>
        </w:rPr>
        <w:t>/19.01.2021г</w:t>
      </w:r>
      <w:r w:rsidR="00F16FEA" w:rsidRPr="00686986">
        <w:rPr>
          <w:rFonts w:cs="Times New Roman"/>
          <w:sz w:val="32"/>
          <w:szCs w:val="32"/>
        </w:rPr>
        <w:t>.</w:t>
      </w:r>
    </w:p>
    <w:p w:rsidR="00053EB2" w:rsidRDefault="00053EB2" w:rsidP="00F16FEA">
      <w:pPr>
        <w:jc w:val="center"/>
        <w:rPr>
          <w:rFonts w:cs="Times New Roman"/>
          <w:sz w:val="36"/>
          <w:szCs w:val="36"/>
        </w:rPr>
      </w:pPr>
    </w:p>
    <w:p w:rsidR="00E454F0" w:rsidRDefault="00E454F0" w:rsidP="00F16FEA">
      <w:pPr>
        <w:jc w:val="center"/>
        <w:rPr>
          <w:rFonts w:cs="Times New Roman"/>
          <w:szCs w:val="24"/>
        </w:rPr>
      </w:pPr>
    </w:p>
    <w:p w:rsidR="00E454F0" w:rsidRPr="00E454F0" w:rsidRDefault="00E454F0" w:rsidP="00F16FEA">
      <w:pPr>
        <w:jc w:val="center"/>
        <w:rPr>
          <w:rFonts w:cs="Times New Roman"/>
          <w:szCs w:val="24"/>
        </w:rPr>
      </w:pPr>
    </w:p>
    <w:p w:rsidR="00F16FEA" w:rsidRPr="00E454F0" w:rsidRDefault="00E454F0" w:rsidP="00F16FEA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Относно: Назначаване на </w:t>
      </w:r>
      <w:r w:rsidRPr="00C01641">
        <w:rPr>
          <w:rFonts w:cs="Times New Roman"/>
          <w:szCs w:val="24"/>
          <w:lang w:val="en-US"/>
        </w:rPr>
        <w:t xml:space="preserve">IT – </w:t>
      </w:r>
      <w:r w:rsidRPr="00C01641">
        <w:rPr>
          <w:rFonts w:cs="Times New Roman"/>
          <w:szCs w:val="24"/>
        </w:rPr>
        <w:t>специалист</w:t>
      </w:r>
      <w:r>
        <w:rPr>
          <w:rFonts w:cs="Times New Roman"/>
          <w:szCs w:val="24"/>
        </w:rPr>
        <w:t>, който да подпомага работата на ОИК - Баните</w:t>
      </w:r>
    </w:p>
    <w:p w:rsidR="00F16FEA" w:rsidRDefault="00F16FEA" w:rsidP="00F16FEA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На основание чл. 78 от ИК и решение №1930-МИ от 14.01.2021г. на ЦИК т. 9 и т. 11, ОИК – Баните</w:t>
      </w:r>
      <w:r w:rsidR="00E454F0">
        <w:rPr>
          <w:rFonts w:cs="Times New Roman"/>
          <w:szCs w:val="24"/>
        </w:rPr>
        <w:t>.</w:t>
      </w:r>
    </w:p>
    <w:p w:rsidR="00E454F0" w:rsidRPr="00C01641" w:rsidRDefault="00E454F0" w:rsidP="00F16FEA">
      <w:pPr>
        <w:rPr>
          <w:rFonts w:cs="Times New Roman"/>
          <w:szCs w:val="24"/>
        </w:rPr>
      </w:pPr>
    </w:p>
    <w:p w:rsidR="00F16FEA" w:rsidRPr="00E454F0" w:rsidRDefault="00F16FEA" w:rsidP="00F16FEA">
      <w:pPr>
        <w:jc w:val="center"/>
        <w:rPr>
          <w:rFonts w:cs="Times New Roman"/>
          <w:b/>
          <w:sz w:val="28"/>
          <w:szCs w:val="28"/>
        </w:rPr>
      </w:pPr>
      <w:r w:rsidRPr="00E454F0">
        <w:rPr>
          <w:rFonts w:cs="Times New Roman"/>
          <w:b/>
          <w:sz w:val="28"/>
          <w:szCs w:val="28"/>
        </w:rPr>
        <w:t>РЕШИ:</w:t>
      </w:r>
    </w:p>
    <w:p w:rsidR="00F16FEA" w:rsidRPr="00C01641" w:rsidRDefault="00F16FEA" w:rsidP="00F16FEA">
      <w:pPr>
        <w:jc w:val="center"/>
        <w:rPr>
          <w:rFonts w:cs="Times New Roman"/>
          <w:b/>
          <w:szCs w:val="24"/>
        </w:rPr>
      </w:pPr>
    </w:p>
    <w:p w:rsidR="00F16FEA" w:rsidRPr="00C01641" w:rsidRDefault="00F16FEA" w:rsidP="00F16FEA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Предлага на кмет на община Баните да сключи договор с Милена Филипова </w:t>
      </w:r>
      <w:proofErr w:type="spellStart"/>
      <w:r w:rsidRPr="00C01641">
        <w:rPr>
          <w:rFonts w:cs="Times New Roman"/>
          <w:szCs w:val="24"/>
        </w:rPr>
        <w:t>Меликарова</w:t>
      </w:r>
      <w:proofErr w:type="spellEnd"/>
      <w:r w:rsidRPr="00C01641">
        <w:rPr>
          <w:rFonts w:cs="Times New Roman"/>
          <w:szCs w:val="24"/>
        </w:rPr>
        <w:t xml:space="preserve"> </w:t>
      </w:r>
      <w:r w:rsidRPr="00C01641">
        <w:rPr>
          <w:rFonts w:cs="Times New Roman"/>
          <w:szCs w:val="24"/>
          <w:lang w:val="en-US"/>
        </w:rPr>
        <w:t xml:space="preserve">IT – </w:t>
      </w:r>
      <w:r w:rsidRPr="00C01641">
        <w:rPr>
          <w:rFonts w:cs="Times New Roman"/>
          <w:szCs w:val="24"/>
        </w:rPr>
        <w:t>специалист, който да осигурява техническото организиране на заседанията, поддръжка на страницата ни, електронната поща и регистрите водени от ОИК – Баните, както и техническата поддръжка на техниката и връзки и взаимодействия с информационно обслужване.</w:t>
      </w:r>
    </w:p>
    <w:p w:rsidR="00F16FEA" w:rsidRPr="00C01641" w:rsidRDefault="00F16FEA" w:rsidP="00F16FEA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 xml:space="preserve">Предлага, месечно възнаграждение  съобразено с </w:t>
      </w:r>
      <w:r w:rsidR="00C60C5F" w:rsidRPr="00C01641">
        <w:rPr>
          <w:rFonts w:cs="Times New Roman"/>
          <w:szCs w:val="24"/>
        </w:rPr>
        <w:t>гореспоменатото</w:t>
      </w:r>
      <w:r w:rsidRPr="00C01641">
        <w:rPr>
          <w:rFonts w:cs="Times New Roman"/>
          <w:szCs w:val="24"/>
        </w:rPr>
        <w:t xml:space="preserve"> решение на ЦИК в размер на 780.00 лева.</w:t>
      </w:r>
    </w:p>
    <w:p w:rsidR="00F16FEA" w:rsidRPr="00C01641" w:rsidRDefault="00F16FEA" w:rsidP="00F16FEA">
      <w:pPr>
        <w:rPr>
          <w:rFonts w:cs="Times New Roman"/>
          <w:szCs w:val="24"/>
        </w:rPr>
      </w:pPr>
      <w:r w:rsidRPr="00C01641">
        <w:rPr>
          <w:rFonts w:cs="Times New Roman"/>
          <w:szCs w:val="24"/>
        </w:rPr>
        <w:t>Периодът на договора да бъде от 19.01.2021г до 7 дни от обявяване на изборния резултат.</w:t>
      </w:r>
    </w:p>
    <w:p w:rsidR="00E454F0" w:rsidRDefault="00E454F0"/>
    <w:p w:rsidR="00E454F0" w:rsidRPr="00E454F0" w:rsidRDefault="00E454F0" w:rsidP="00E454F0"/>
    <w:p w:rsidR="00E454F0" w:rsidRDefault="00E454F0" w:rsidP="00E454F0"/>
    <w:p w:rsidR="00053EB2" w:rsidRDefault="00053EB2" w:rsidP="00E454F0">
      <w:r>
        <w:t>Решението може да се обжалва пред Централна избирателна комисия в тридневен срок от обявяването му.</w:t>
      </w:r>
    </w:p>
    <w:p w:rsidR="00053EB2" w:rsidRPr="00053EB2" w:rsidRDefault="00053EB2" w:rsidP="00053EB2"/>
    <w:p w:rsidR="00053EB2" w:rsidRPr="00053EB2" w:rsidRDefault="00053EB2" w:rsidP="00053EB2"/>
    <w:p w:rsidR="00053EB2" w:rsidRPr="00053EB2" w:rsidRDefault="00053EB2" w:rsidP="00053EB2"/>
    <w:p w:rsidR="00053EB2" w:rsidRPr="00053EB2" w:rsidRDefault="00053EB2" w:rsidP="00053EB2"/>
    <w:p w:rsidR="00053EB2" w:rsidRPr="00053EB2" w:rsidRDefault="00053EB2" w:rsidP="00053EB2"/>
    <w:p w:rsidR="00053EB2" w:rsidRDefault="00053EB2" w:rsidP="00053EB2"/>
    <w:p w:rsidR="00053EB2" w:rsidRPr="00C01641" w:rsidRDefault="00053EB2" w:rsidP="00053EB2">
      <w:pPr>
        <w:shd w:val="clear" w:color="auto" w:fill="FFFFFF"/>
        <w:spacing w:line="360" w:lineRule="auto"/>
        <w:ind w:firstLine="0"/>
        <w:rPr>
          <w:rFonts w:cs="Times New Roman"/>
          <w:szCs w:val="24"/>
          <w:lang w:val="ru-RU"/>
        </w:rPr>
      </w:pPr>
      <w:r w:rsidRPr="00C01641">
        <w:rPr>
          <w:rFonts w:cs="Times New Roman"/>
          <w:szCs w:val="24"/>
        </w:rPr>
        <w:t>ПРЕДСЕДАТЕЛ:…………………………</w:t>
      </w:r>
      <w:r w:rsidRPr="00C01641">
        <w:rPr>
          <w:rFonts w:cs="Times New Roman"/>
          <w:szCs w:val="24"/>
        </w:rPr>
        <w:br/>
        <w:t xml:space="preserve">/Митко Огнянов/    </w:t>
      </w:r>
      <w:r w:rsidRPr="00C01641">
        <w:rPr>
          <w:rFonts w:cs="Times New Roman"/>
          <w:szCs w:val="24"/>
          <w:lang w:val="ru-RU"/>
        </w:rPr>
        <w:tab/>
      </w:r>
      <w:r w:rsidRPr="00C01641">
        <w:rPr>
          <w:rFonts w:cs="Times New Roman"/>
          <w:szCs w:val="24"/>
          <w:lang w:val="ru-RU"/>
        </w:rPr>
        <w:tab/>
      </w:r>
    </w:p>
    <w:p w:rsidR="00053EB2" w:rsidRPr="00C01641" w:rsidRDefault="00053EB2" w:rsidP="00053EB2">
      <w:pPr>
        <w:pStyle w:val="a3"/>
        <w:shd w:val="clear" w:color="auto" w:fill="FEFEFE"/>
        <w:spacing w:before="0" w:beforeAutospacing="0" w:after="0" w:afterAutospacing="0" w:line="360" w:lineRule="auto"/>
      </w:pPr>
      <w:r>
        <w:t>ЗАМ. ПРЕДСЕДАТЕЛ</w:t>
      </w:r>
      <w:r w:rsidRPr="00C01641">
        <w:t>: …………………………</w:t>
      </w:r>
    </w:p>
    <w:p w:rsidR="00053EB2" w:rsidRPr="00C01641" w:rsidRDefault="00053EB2" w:rsidP="00053EB2">
      <w:pPr>
        <w:pStyle w:val="a3"/>
        <w:shd w:val="clear" w:color="auto" w:fill="FEFEFE"/>
        <w:spacing w:before="0" w:beforeAutospacing="0" w:after="0" w:afterAutospacing="0" w:line="360" w:lineRule="auto"/>
        <w:rPr>
          <w:color w:val="000000"/>
        </w:rPr>
      </w:pPr>
      <w:r>
        <w:t>/Владимир Пенев</w:t>
      </w:r>
      <w:r w:rsidRPr="00C01641">
        <w:t>/</w:t>
      </w:r>
    </w:p>
    <w:p w:rsidR="00053EB2" w:rsidRDefault="00053EB2" w:rsidP="00053EB2"/>
    <w:p w:rsidR="002F22D1" w:rsidRPr="00053EB2" w:rsidRDefault="002F22D1" w:rsidP="00053EB2"/>
    <w:sectPr w:rsidR="002F22D1" w:rsidRPr="00053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A2"/>
    <w:rsid w:val="00053EB2"/>
    <w:rsid w:val="002F22D1"/>
    <w:rsid w:val="004849C7"/>
    <w:rsid w:val="00686986"/>
    <w:rsid w:val="00AE1FA2"/>
    <w:rsid w:val="00C60C5F"/>
    <w:rsid w:val="00E454F0"/>
    <w:rsid w:val="00F16FEA"/>
    <w:rsid w:val="00F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EA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EB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EA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EB2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2021-01-20T13:23:00Z</dcterms:created>
  <dcterms:modified xsi:type="dcterms:W3CDTF">2021-01-29T13:30:00Z</dcterms:modified>
</cp:coreProperties>
</file>